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1FA9" w14:textId="67377E17" w:rsidR="008F7ACC" w:rsidRPr="00E72067" w:rsidRDefault="00D260C1">
      <w:pPr>
        <w:pStyle w:val="Titel"/>
        <w:spacing w:after="120" w:line="288" w:lineRule="auto"/>
        <w:rPr>
          <w:sz w:val="48"/>
          <w:szCs w:val="48"/>
        </w:rPr>
      </w:pPr>
      <w:bookmarkStart w:id="0" w:name="_Hlk86675277"/>
      <w:r w:rsidRPr="00E72067">
        <w:rPr>
          <w:sz w:val="48"/>
          <w:szCs w:val="48"/>
        </w:rPr>
        <w:t xml:space="preserve">Word Accessibility: </w:t>
      </w:r>
      <w:r w:rsidRPr="00E72067">
        <w:rPr>
          <w:sz w:val="48"/>
          <w:szCs w:val="48"/>
        </w:rPr>
        <w:br/>
        <w:t>Extended checklist according to EN 301 549</w:t>
      </w:r>
    </w:p>
    <w:p w14:paraId="2ABB586C" w14:textId="76208DA7" w:rsidR="009D3030" w:rsidRPr="00CB4AD4" w:rsidRDefault="009D3030">
      <w:pPr>
        <w:spacing w:after="240" w:line="288" w:lineRule="auto"/>
        <w:rPr>
          <w:rStyle w:val="Hyperlink"/>
          <w:rFonts w:ascii="Calibri" w:hAnsi="Calibri" w:cs="Calibri"/>
          <w:bCs/>
          <w:lang w:val="de-DE"/>
        </w:rPr>
      </w:pPr>
      <w:r w:rsidRPr="00CB4AD4">
        <w:rPr>
          <w:rFonts w:ascii="Calibri" w:hAnsi="Calibri" w:cs="Calibri"/>
          <w:bCs/>
          <w:lang w:val="de-DE"/>
        </w:rPr>
        <w:t>SHUFFLE – Hochschulinitiative digitale Barrierefreiheit für Alle</w:t>
      </w:r>
    </w:p>
    <w:p w14:paraId="766D7C8D" w14:textId="516F0262" w:rsidR="008F7ACC" w:rsidRPr="00CB4AD4" w:rsidRDefault="00000000">
      <w:pPr>
        <w:spacing w:after="240" w:line="288" w:lineRule="auto"/>
        <w:rPr>
          <w:bCs/>
        </w:rPr>
      </w:pPr>
      <w:r w:rsidRPr="00CB4AD4">
        <w:rPr>
          <w:bCs/>
        </w:rPr>
        <w:t>Version 1.2, 28/07/2023</w:t>
      </w:r>
    </w:p>
    <w:sdt>
      <w:sdtPr>
        <w:rPr>
          <w:rFonts w:cstheme="minorHAnsi"/>
          <w:b/>
          <w:bCs/>
          <w:sz w:val="20"/>
          <w:szCs w:val="20"/>
          <w:lang w:val="en-GB"/>
        </w:rPr>
        <w:id w:val="1968229440"/>
        <w:docPartObj>
          <w:docPartGallery w:val="Table of Contents"/>
          <w:docPartUnique/>
        </w:docPartObj>
      </w:sdtPr>
      <w:sdtContent>
        <w:p w14:paraId="61501B37" w14:textId="77777777" w:rsidR="008F7ACC" w:rsidRPr="00E72067" w:rsidRDefault="00000000">
          <w:pPr>
            <w:pStyle w:val="Inhaltsverzeichnisberschrift"/>
            <w:spacing w:before="120" w:after="240" w:line="288" w:lineRule="auto"/>
            <w:rPr>
              <w:rStyle w:val="berschrift1Zchn"/>
              <w:color w:val="000000" w:themeColor="text1"/>
              <w:lang w:val="en-GB"/>
            </w:rPr>
          </w:pPr>
          <w:r w:rsidRPr="00E72067">
            <w:rPr>
              <w:rStyle w:val="berschrift1Zchn"/>
              <w:color w:val="000000" w:themeColor="text1"/>
              <w:lang w:val="en-GB"/>
            </w:rPr>
            <w:t>Table of contents</w:t>
          </w:r>
        </w:p>
        <w:p w14:paraId="3363A019" w14:textId="51DEAA6B" w:rsidR="00763A7F" w:rsidRDefault="00000000">
          <w:pPr>
            <w:pStyle w:val="Verzeichnis1"/>
            <w:rPr>
              <w:rFonts w:eastAsiaTheme="minorEastAsia" w:cstheme="minorBidi"/>
              <w:b w:val="0"/>
              <w:bCs w:val="0"/>
              <w:noProof/>
              <w:kern w:val="2"/>
              <w:sz w:val="22"/>
              <w:szCs w:val="22"/>
              <w:lang w:val="de-DE" w:eastAsia="de-DE"/>
              <w14:ligatures w14:val="standardContextual"/>
            </w:rPr>
          </w:pPr>
          <w:r w:rsidRPr="00E72067">
            <w:rPr>
              <w:sz w:val="22"/>
              <w:szCs w:val="22"/>
            </w:rPr>
            <w:fldChar w:fldCharType="begin"/>
          </w:r>
          <w:r w:rsidRPr="00E72067">
            <w:rPr>
              <w:sz w:val="22"/>
              <w:szCs w:val="22"/>
            </w:rPr>
            <w:instrText>TOC \o "1-3" \h \z \u</w:instrText>
          </w:r>
          <w:r w:rsidRPr="00E72067">
            <w:rPr>
              <w:sz w:val="22"/>
              <w:szCs w:val="22"/>
            </w:rPr>
            <w:fldChar w:fldCharType="separate"/>
          </w:r>
          <w:hyperlink w:anchor="_Toc159575686" w:history="1">
            <w:r w:rsidR="00763A7F" w:rsidRPr="00B373F2">
              <w:rPr>
                <w:rStyle w:val="Hyperlink"/>
                <w:noProof/>
              </w:rPr>
              <w:t>Introduction</w:t>
            </w:r>
            <w:r w:rsidR="00763A7F">
              <w:rPr>
                <w:noProof/>
                <w:webHidden/>
              </w:rPr>
              <w:tab/>
            </w:r>
            <w:r w:rsidR="00763A7F">
              <w:rPr>
                <w:noProof/>
                <w:webHidden/>
              </w:rPr>
              <w:fldChar w:fldCharType="begin"/>
            </w:r>
            <w:r w:rsidR="00763A7F">
              <w:rPr>
                <w:noProof/>
                <w:webHidden/>
              </w:rPr>
              <w:instrText xml:space="preserve"> PAGEREF _Toc159575686 \h </w:instrText>
            </w:r>
            <w:r w:rsidR="00763A7F">
              <w:rPr>
                <w:noProof/>
                <w:webHidden/>
              </w:rPr>
            </w:r>
            <w:r w:rsidR="00763A7F">
              <w:rPr>
                <w:noProof/>
                <w:webHidden/>
              </w:rPr>
              <w:fldChar w:fldCharType="separate"/>
            </w:r>
            <w:r w:rsidR="00763A7F">
              <w:rPr>
                <w:noProof/>
                <w:webHidden/>
              </w:rPr>
              <w:t>1</w:t>
            </w:r>
            <w:r w:rsidR="00763A7F">
              <w:rPr>
                <w:noProof/>
                <w:webHidden/>
              </w:rPr>
              <w:fldChar w:fldCharType="end"/>
            </w:r>
          </w:hyperlink>
        </w:p>
        <w:p w14:paraId="1001AD76" w14:textId="64327C8F" w:rsidR="00763A7F" w:rsidRDefault="00000000">
          <w:pPr>
            <w:pStyle w:val="Verzeichnis1"/>
            <w:rPr>
              <w:rFonts w:eastAsiaTheme="minorEastAsia" w:cstheme="minorBidi"/>
              <w:b w:val="0"/>
              <w:bCs w:val="0"/>
              <w:noProof/>
              <w:kern w:val="2"/>
              <w:sz w:val="22"/>
              <w:szCs w:val="22"/>
              <w:lang w:val="de-DE" w:eastAsia="de-DE"/>
              <w14:ligatures w14:val="standardContextual"/>
            </w:rPr>
          </w:pPr>
          <w:hyperlink w:anchor="_Toc159575687" w:history="1">
            <w:r w:rsidR="00763A7F" w:rsidRPr="00B373F2">
              <w:rPr>
                <w:rStyle w:val="Hyperlink"/>
                <w:noProof/>
              </w:rPr>
              <w:t>Notes on the extended checklist</w:t>
            </w:r>
            <w:r w:rsidR="00763A7F">
              <w:rPr>
                <w:noProof/>
                <w:webHidden/>
              </w:rPr>
              <w:tab/>
            </w:r>
            <w:r w:rsidR="00763A7F">
              <w:rPr>
                <w:noProof/>
                <w:webHidden/>
              </w:rPr>
              <w:fldChar w:fldCharType="begin"/>
            </w:r>
            <w:r w:rsidR="00763A7F">
              <w:rPr>
                <w:noProof/>
                <w:webHidden/>
              </w:rPr>
              <w:instrText xml:space="preserve"> PAGEREF _Toc159575687 \h </w:instrText>
            </w:r>
            <w:r w:rsidR="00763A7F">
              <w:rPr>
                <w:noProof/>
                <w:webHidden/>
              </w:rPr>
            </w:r>
            <w:r w:rsidR="00763A7F">
              <w:rPr>
                <w:noProof/>
                <w:webHidden/>
              </w:rPr>
              <w:fldChar w:fldCharType="separate"/>
            </w:r>
            <w:r w:rsidR="00763A7F">
              <w:rPr>
                <w:noProof/>
                <w:webHidden/>
              </w:rPr>
              <w:t>1</w:t>
            </w:r>
            <w:r w:rsidR="00763A7F">
              <w:rPr>
                <w:noProof/>
                <w:webHidden/>
              </w:rPr>
              <w:fldChar w:fldCharType="end"/>
            </w:r>
          </w:hyperlink>
        </w:p>
        <w:p w14:paraId="2B683B32" w14:textId="13A8CD6D" w:rsidR="00763A7F" w:rsidRDefault="00000000">
          <w:pPr>
            <w:pStyle w:val="Verzeichnis1"/>
            <w:rPr>
              <w:rFonts w:eastAsiaTheme="minorEastAsia" w:cstheme="minorBidi"/>
              <w:b w:val="0"/>
              <w:bCs w:val="0"/>
              <w:noProof/>
              <w:kern w:val="2"/>
              <w:sz w:val="22"/>
              <w:szCs w:val="22"/>
              <w:lang w:val="de-DE" w:eastAsia="de-DE"/>
              <w14:ligatures w14:val="standardContextual"/>
            </w:rPr>
          </w:pPr>
          <w:hyperlink w:anchor="_Toc159575688" w:history="1">
            <w:r w:rsidR="00763A7F" w:rsidRPr="00B373F2">
              <w:rPr>
                <w:rStyle w:val="Hyperlink"/>
                <w:noProof/>
              </w:rPr>
              <w:t>Authorship and licence</w:t>
            </w:r>
            <w:r w:rsidR="00763A7F">
              <w:rPr>
                <w:noProof/>
                <w:webHidden/>
              </w:rPr>
              <w:tab/>
            </w:r>
            <w:r w:rsidR="00763A7F">
              <w:rPr>
                <w:noProof/>
                <w:webHidden/>
              </w:rPr>
              <w:fldChar w:fldCharType="begin"/>
            </w:r>
            <w:r w:rsidR="00763A7F">
              <w:rPr>
                <w:noProof/>
                <w:webHidden/>
              </w:rPr>
              <w:instrText xml:space="preserve"> PAGEREF _Toc159575688 \h </w:instrText>
            </w:r>
            <w:r w:rsidR="00763A7F">
              <w:rPr>
                <w:noProof/>
                <w:webHidden/>
              </w:rPr>
            </w:r>
            <w:r w:rsidR="00763A7F">
              <w:rPr>
                <w:noProof/>
                <w:webHidden/>
              </w:rPr>
              <w:fldChar w:fldCharType="separate"/>
            </w:r>
            <w:r w:rsidR="00763A7F">
              <w:rPr>
                <w:noProof/>
                <w:webHidden/>
              </w:rPr>
              <w:t>2</w:t>
            </w:r>
            <w:r w:rsidR="00763A7F">
              <w:rPr>
                <w:noProof/>
                <w:webHidden/>
              </w:rPr>
              <w:fldChar w:fldCharType="end"/>
            </w:r>
          </w:hyperlink>
        </w:p>
        <w:p w14:paraId="58B3B0E6" w14:textId="2C205FDE" w:rsidR="00763A7F" w:rsidRDefault="00000000">
          <w:pPr>
            <w:pStyle w:val="Verzeichnis1"/>
            <w:rPr>
              <w:rFonts w:eastAsiaTheme="minorEastAsia" w:cstheme="minorBidi"/>
              <w:b w:val="0"/>
              <w:bCs w:val="0"/>
              <w:noProof/>
              <w:kern w:val="2"/>
              <w:sz w:val="22"/>
              <w:szCs w:val="22"/>
              <w:lang w:val="de-DE" w:eastAsia="de-DE"/>
              <w14:ligatures w14:val="standardContextual"/>
            </w:rPr>
          </w:pPr>
          <w:hyperlink w:anchor="_Toc159575689" w:history="1">
            <w:r w:rsidR="00763A7F" w:rsidRPr="00B373F2">
              <w:rPr>
                <w:rStyle w:val="Hyperlink"/>
                <w:noProof/>
              </w:rPr>
              <w:t>Extended checklist according to EN requirements (Word)</w:t>
            </w:r>
            <w:r w:rsidR="00763A7F">
              <w:rPr>
                <w:noProof/>
                <w:webHidden/>
              </w:rPr>
              <w:tab/>
            </w:r>
            <w:r w:rsidR="00763A7F">
              <w:rPr>
                <w:noProof/>
                <w:webHidden/>
              </w:rPr>
              <w:fldChar w:fldCharType="begin"/>
            </w:r>
            <w:r w:rsidR="00763A7F">
              <w:rPr>
                <w:noProof/>
                <w:webHidden/>
              </w:rPr>
              <w:instrText xml:space="preserve"> PAGEREF _Toc159575689 \h </w:instrText>
            </w:r>
            <w:r w:rsidR="00763A7F">
              <w:rPr>
                <w:noProof/>
                <w:webHidden/>
              </w:rPr>
            </w:r>
            <w:r w:rsidR="00763A7F">
              <w:rPr>
                <w:noProof/>
                <w:webHidden/>
              </w:rPr>
              <w:fldChar w:fldCharType="separate"/>
            </w:r>
            <w:r w:rsidR="00763A7F">
              <w:rPr>
                <w:noProof/>
                <w:webHidden/>
              </w:rPr>
              <w:t>2</w:t>
            </w:r>
            <w:r w:rsidR="00763A7F">
              <w:rPr>
                <w:noProof/>
                <w:webHidden/>
              </w:rPr>
              <w:fldChar w:fldCharType="end"/>
            </w:r>
          </w:hyperlink>
        </w:p>
        <w:p w14:paraId="00964931" w14:textId="61B5A35C" w:rsidR="00763A7F" w:rsidRDefault="00000000">
          <w:pPr>
            <w:pStyle w:val="Verzeichnis1"/>
            <w:rPr>
              <w:rFonts w:eastAsiaTheme="minorEastAsia" w:cstheme="minorBidi"/>
              <w:b w:val="0"/>
              <w:bCs w:val="0"/>
              <w:noProof/>
              <w:kern w:val="2"/>
              <w:sz w:val="22"/>
              <w:szCs w:val="22"/>
              <w:lang w:val="de-DE" w:eastAsia="de-DE"/>
              <w14:ligatures w14:val="standardContextual"/>
            </w:rPr>
          </w:pPr>
          <w:hyperlink w:anchor="_Toc159575690" w:history="1">
            <w:r w:rsidR="00763A7F" w:rsidRPr="00B373F2">
              <w:rPr>
                <w:rStyle w:val="Hyperlink"/>
                <w:noProof/>
              </w:rPr>
              <w:t>Recommendations</w:t>
            </w:r>
            <w:r w:rsidR="00763A7F">
              <w:rPr>
                <w:noProof/>
                <w:webHidden/>
              </w:rPr>
              <w:tab/>
            </w:r>
            <w:r w:rsidR="00763A7F">
              <w:rPr>
                <w:noProof/>
                <w:webHidden/>
              </w:rPr>
              <w:fldChar w:fldCharType="begin"/>
            </w:r>
            <w:r w:rsidR="00763A7F">
              <w:rPr>
                <w:noProof/>
                <w:webHidden/>
              </w:rPr>
              <w:instrText xml:space="preserve"> PAGEREF _Toc159575690 \h </w:instrText>
            </w:r>
            <w:r w:rsidR="00763A7F">
              <w:rPr>
                <w:noProof/>
                <w:webHidden/>
              </w:rPr>
            </w:r>
            <w:r w:rsidR="00763A7F">
              <w:rPr>
                <w:noProof/>
                <w:webHidden/>
              </w:rPr>
              <w:fldChar w:fldCharType="separate"/>
            </w:r>
            <w:r w:rsidR="00763A7F">
              <w:rPr>
                <w:noProof/>
                <w:webHidden/>
              </w:rPr>
              <w:t>9</w:t>
            </w:r>
            <w:r w:rsidR="00763A7F">
              <w:rPr>
                <w:noProof/>
                <w:webHidden/>
              </w:rPr>
              <w:fldChar w:fldCharType="end"/>
            </w:r>
          </w:hyperlink>
        </w:p>
        <w:p w14:paraId="208283EA" w14:textId="6B961927" w:rsidR="00763A7F" w:rsidRDefault="00000000">
          <w:pPr>
            <w:pStyle w:val="Verzeichnis1"/>
            <w:rPr>
              <w:rFonts w:eastAsiaTheme="minorEastAsia" w:cstheme="minorBidi"/>
              <w:b w:val="0"/>
              <w:bCs w:val="0"/>
              <w:noProof/>
              <w:kern w:val="2"/>
              <w:sz w:val="22"/>
              <w:szCs w:val="22"/>
              <w:lang w:val="de-DE" w:eastAsia="de-DE"/>
              <w14:ligatures w14:val="standardContextual"/>
            </w:rPr>
          </w:pPr>
          <w:hyperlink w:anchor="_Toc159575691" w:history="1">
            <w:r w:rsidR="00763A7F" w:rsidRPr="00B373F2">
              <w:rPr>
                <w:rStyle w:val="Hyperlink"/>
                <w:noProof/>
              </w:rPr>
              <w:t>Automatically fulfilled, not applicable or excluded EN requirements</w:t>
            </w:r>
            <w:r w:rsidR="00763A7F">
              <w:rPr>
                <w:noProof/>
                <w:webHidden/>
              </w:rPr>
              <w:tab/>
            </w:r>
            <w:r w:rsidR="00763A7F">
              <w:rPr>
                <w:noProof/>
                <w:webHidden/>
              </w:rPr>
              <w:fldChar w:fldCharType="begin"/>
            </w:r>
            <w:r w:rsidR="00763A7F">
              <w:rPr>
                <w:noProof/>
                <w:webHidden/>
              </w:rPr>
              <w:instrText xml:space="preserve"> PAGEREF _Toc159575691 \h </w:instrText>
            </w:r>
            <w:r w:rsidR="00763A7F">
              <w:rPr>
                <w:noProof/>
                <w:webHidden/>
              </w:rPr>
            </w:r>
            <w:r w:rsidR="00763A7F">
              <w:rPr>
                <w:noProof/>
                <w:webHidden/>
              </w:rPr>
              <w:fldChar w:fldCharType="separate"/>
            </w:r>
            <w:r w:rsidR="00763A7F">
              <w:rPr>
                <w:noProof/>
                <w:webHidden/>
              </w:rPr>
              <w:t>12</w:t>
            </w:r>
            <w:r w:rsidR="00763A7F">
              <w:rPr>
                <w:noProof/>
                <w:webHidden/>
              </w:rPr>
              <w:fldChar w:fldCharType="end"/>
            </w:r>
          </w:hyperlink>
        </w:p>
        <w:p w14:paraId="4A0B7ACE" w14:textId="40679BB6" w:rsidR="00763A7F" w:rsidRDefault="00000000">
          <w:pPr>
            <w:pStyle w:val="Verzeichnis1"/>
            <w:rPr>
              <w:rFonts w:eastAsiaTheme="minorEastAsia" w:cstheme="minorBidi"/>
              <w:b w:val="0"/>
              <w:bCs w:val="0"/>
              <w:noProof/>
              <w:kern w:val="2"/>
              <w:sz w:val="22"/>
              <w:szCs w:val="22"/>
              <w:lang w:val="de-DE" w:eastAsia="de-DE"/>
              <w14:ligatures w14:val="standardContextual"/>
            </w:rPr>
          </w:pPr>
          <w:hyperlink w:anchor="_Toc159575692" w:history="1">
            <w:r w:rsidR="00763A7F" w:rsidRPr="00B373F2">
              <w:rPr>
                <w:rStyle w:val="Hyperlink"/>
                <w:noProof/>
                <w:lang w:val="de-DE"/>
              </w:rPr>
              <w:t>Sources</w:t>
            </w:r>
            <w:r w:rsidR="00763A7F">
              <w:rPr>
                <w:noProof/>
                <w:webHidden/>
              </w:rPr>
              <w:tab/>
            </w:r>
            <w:r w:rsidR="00763A7F">
              <w:rPr>
                <w:noProof/>
                <w:webHidden/>
              </w:rPr>
              <w:fldChar w:fldCharType="begin"/>
            </w:r>
            <w:r w:rsidR="00763A7F">
              <w:rPr>
                <w:noProof/>
                <w:webHidden/>
              </w:rPr>
              <w:instrText xml:space="preserve"> PAGEREF _Toc159575692 \h </w:instrText>
            </w:r>
            <w:r w:rsidR="00763A7F">
              <w:rPr>
                <w:noProof/>
                <w:webHidden/>
              </w:rPr>
            </w:r>
            <w:r w:rsidR="00763A7F">
              <w:rPr>
                <w:noProof/>
                <w:webHidden/>
              </w:rPr>
              <w:fldChar w:fldCharType="separate"/>
            </w:r>
            <w:r w:rsidR="00763A7F">
              <w:rPr>
                <w:noProof/>
                <w:webHidden/>
              </w:rPr>
              <w:t>14</w:t>
            </w:r>
            <w:r w:rsidR="00763A7F">
              <w:rPr>
                <w:noProof/>
                <w:webHidden/>
              </w:rPr>
              <w:fldChar w:fldCharType="end"/>
            </w:r>
          </w:hyperlink>
        </w:p>
        <w:p w14:paraId="25822D2E" w14:textId="35730B2A" w:rsidR="008F7ACC" w:rsidRPr="00E72067" w:rsidRDefault="00000000">
          <w:pPr>
            <w:pStyle w:val="Verzeichnis1"/>
            <w:rPr>
              <w:sz w:val="22"/>
              <w:szCs w:val="22"/>
            </w:rPr>
          </w:pPr>
          <w:r w:rsidRPr="00E72067">
            <w:rPr>
              <w:sz w:val="22"/>
              <w:szCs w:val="22"/>
            </w:rPr>
            <w:fldChar w:fldCharType="end"/>
          </w:r>
        </w:p>
      </w:sdtContent>
    </w:sdt>
    <w:p w14:paraId="0E0C0353" w14:textId="77777777" w:rsidR="008F7ACC" w:rsidRPr="00E72067" w:rsidRDefault="00000000">
      <w:pPr>
        <w:pStyle w:val="berschrift1"/>
      </w:pPr>
      <w:bookmarkStart w:id="1" w:name="_Toc159575686"/>
      <w:r w:rsidRPr="00E72067">
        <w:t>Introduction</w:t>
      </w:r>
      <w:bookmarkEnd w:id="1"/>
    </w:p>
    <w:p w14:paraId="7DE830CF" w14:textId="77777777" w:rsidR="008F7ACC" w:rsidRPr="00E72067" w:rsidRDefault="00000000">
      <w:pPr>
        <w:spacing w:after="240" w:line="288" w:lineRule="auto"/>
      </w:pPr>
      <w:r w:rsidRPr="00E72067">
        <w:t>We want to make Word documents as accessible as possible for a broad user group. This extended checklist contains aspects to be considered that a Word document should fulfil according to the requirements of BITV 2.0 (based on EN 301 549). If all EN requirements are met, the document is accessible in accordance with the legal requirements for public bodies in Germany. You can find explanations on the implementation of the individual aspects in the implementation guide "How do I make my Word document accessible".</w:t>
      </w:r>
    </w:p>
    <w:p w14:paraId="4FA5751A" w14:textId="77777777" w:rsidR="008F7ACC" w:rsidRPr="00E72067" w:rsidRDefault="00000000">
      <w:pPr>
        <w:pStyle w:val="Textkrper1"/>
        <w:spacing w:line="288" w:lineRule="auto"/>
        <w:rPr>
          <w:lang w:val="en-GB"/>
        </w:rPr>
      </w:pPr>
      <w:r w:rsidRPr="00E72067">
        <w:rPr>
          <w:lang w:val="en-GB"/>
        </w:rPr>
        <w:t>When creating a new Word document, it is recommended that the integrated accessibility check in Word is activated from the start date and runs parallel to the creation process. This allows some barriers to be recognised and removed immediately. The "Check accessibility" option is helpful, but does not guarantee complete accessibility, which is why a manual check should always be carried out.</w:t>
      </w:r>
    </w:p>
    <w:p w14:paraId="198A42AF" w14:textId="77777777" w:rsidR="008F7ACC" w:rsidRPr="00E72067" w:rsidRDefault="00000000">
      <w:pPr>
        <w:pStyle w:val="berschrift1"/>
      </w:pPr>
      <w:bookmarkStart w:id="2" w:name="_Toc159575687"/>
      <w:bookmarkStart w:id="3" w:name="_Hlk121736307"/>
      <w:r w:rsidRPr="00E72067">
        <w:t>Notes on the extended checklist</w:t>
      </w:r>
      <w:bookmarkEnd w:id="2"/>
    </w:p>
    <w:p w14:paraId="682CFE0D" w14:textId="77777777" w:rsidR="008F7ACC" w:rsidRPr="00E72067" w:rsidRDefault="00000000">
      <w:pPr>
        <w:spacing w:after="120" w:line="288" w:lineRule="auto"/>
      </w:pPr>
      <w:r w:rsidRPr="00E72067">
        <w:t>As a general rule, every EN requirement must be fulfilled at least in the print layout (editing mode as the default setting) without changing the document. The other views (web layout, reading mode, focus mode and plastic reader) are helpful for certain applications, but cannot replace the functionality of the print layout.</w:t>
      </w:r>
    </w:p>
    <w:p w14:paraId="211B27B2" w14:textId="77777777" w:rsidR="008F7ACC" w:rsidRPr="00E72067" w:rsidRDefault="00000000">
      <w:pPr>
        <w:spacing w:after="120" w:line="288" w:lineRule="auto"/>
      </w:pPr>
      <w:r w:rsidRPr="00E72067">
        <w:lastRenderedPageBreak/>
        <w:t>The requirements listed here refer to the programme provided by Microsoft for editing (Word application).</w:t>
      </w:r>
      <w:bookmarkStart w:id="4" w:name="_Hlk127200230"/>
      <w:r w:rsidRPr="00E72067">
        <w:t xml:space="preserve"> We use the latest Word version as a basis (Office 365 as of February 2023). There may be deviations for older versions.</w:t>
      </w:r>
      <w:bookmarkEnd w:id="4"/>
    </w:p>
    <w:p w14:paraId="29CE8B84" w14:textId="77777777" w:rsidR="008F7ACC" w:rsidRPr="00E72067" w:rsidRDefault="00000000">
      <w:pPr>
        <w:spacing w:after="120" w:line="288" w:lineRule="auto"/>
      </w:pPr>
      <w:r w:rsidRPr="00E72067">
        <w:t>This checklist is not suitable if at least one of the following cases applies. In these cases, all requirements of EN 301 549 in section 10 should be applied.</w:t>
      </w:r>
      <w:bookmarkEnd w:id="3"/>
    </w:p>
    <w:p w14:paraId="73CB151A" w14:textId="77777777" w:rsidR="008F7ACC" w:rsidRPr="00E72067" w:rsidRDefault="00000000">
      <w:pPr>
        <w:pStyle w:val="StandardWeb"/>
        <w:numPr>
          <w:ilvl w:val="0"/>
          <w:numId w:val="8"/>
        </w:numPr>
        <w:spacing w:before="0" w:beforeAutospacing="0" w:after="120" w:afterAutospacing="0" w:line="288" w:lineRule="auto"/>
      </w:pPr>
      <w:r w:rsidRPr="00E72067">
        <w:rPr>
          <w:rFonts w:ascii="Calibri" w:hAnsi="Calibri" w:cs="Calibri"/>
          <w:color w:val="000000"/>
          <w:sz w:val="22"/>
          <w:szCs w:val="22"/>
        </w:rPr>
        <w:t>Scripts are used (e.g. VBScript)</w:t>
      </w:r>
    </w:p>
    <w:p w14:paraId="50F57198" w14:textId="77777777" w:rsidR="008F7ACC" w:rsidRPr="00E72067" w:rsidRDefault="00000000">
      <w:pPr>
        <w:pStyle w:val="StandardWeb"/>
        <w:numPr>
          <w:ilvl w:val="0"/>
          <w:numId w:val="8"/>
        </w:numPr>
        <w:spacing w:before="0" w:beforeAutospacing="0" w:after="120" w:afterAutospacing="0" w:line="288" w:lineRule="auto"/>
      </w:pPr>
      <w:r w:rsidRPr="00E72067">
        <w:rPr>
          <w:rFonts w:ascii="Calibri" w:hAnsi="Calibri" w:cs="Calibri"/>
          <w:color w:val="000000"/>
          <w:sz w:val="22"/>
          <w:szCs w:val="22"/>
        </w:rPr>
        <w:t>There are embedded objects (except online videos)</w:t>
      </w:r>
    </w:p>
    <w:p w14:paraId="7313A477" w14:textId="77777777" w:rsidR="008F7ACC" w:rsidRPr="00E72067" w:rsidRDefault="00000000">
      <w:pPr>
        <w:pStyle w:val="StandardWeb"/>
        <w:numPr>
          <w:ilvl w:val="0"/>
          <w:numId w:val="8"/>
        </w:numPr>
        <w:spacing w:before="0" w:beforeAutospacing="0" w:after="240" w:afterAutospacing="0" w:line="288" w:lineRule="auto"/>
        <w:ind w:left="714" w:hanging="357"/>
      </w:pPr>
      <w:r w:rsidRPr="00E72067">
        <w:rPr>
          <w:rFonts w:ascii="Calibri" w:hAnsi="Calibri" w:cs="Calibri"/>
          <w:color w:val="000000"/>
          <w:sz w:val="22"/>
          <w:szCs w:val="22"/>
        </w:rPr>
        <w:t>Form fields appear (Word form field function)</w:t>
      </w:r>
    </w:p>
    <w:p w14:paraId="539957AD" w14:textId="77777777" w:rsidR="008F7ACC" w:rsidRPr="00E72067" w:rsidRDefault="00000000">
      <w:pPr>
        <w:pStyle w:val="berschrift1"/>
      </w:pPr>
      <w:bookmarkStart w:id="5" w:name="_Toc159575688"/>
      <w:r w:rsidRPr="00E72067">
        <w:t>Authorship and licence</w:t>
      </w:r>
      <w:bookmarkEnd w:id="5"/>
    </w:p>
    <w:p w14:paraId="3CC557CC" w14:textId="41F5C89E" w:rsidR="008F7ACC" w:rsidRPr="00E72067" w:rsidRDefault="00000000" w:rsidP="009D3030">
      <w:pPr>
        <w:spacing w:after="240"/>
      </w:pPr>
      <w:r w:rsidRPr="00E72067">
        <w:t xml:space="preserve">Authoring staff, people: Christin Stormer, Gottfried Zimmermann and Jule Günter. With thanks for the contribution of: Johannes Fischer, Judith Kuhlmann, Sabine Krüger, Dustin Matzel, Uwe Pfeifer, Alexander Pfingstl. </w:t>
      </w:r>
      <w:r w:rsidR="009D3030" w:rsidRPr="00E72067">
        <w:t xml:space="preserve">The project </w:t>
      </w:r>
      <w:hyperlink r:id="rId8" w:tooltip="http://www.shuffle-projekt.de" w:history="1">
        <w:r w:rsidR="009D3030" w:rsidRPr="00E72067">
          <w:rPr>
            <w:rStyle w:val="Hyperlink"/>
          </w:rPr>
          <w:t>SHUFFLE – Hochschulinitiative digitale Barrierefreiheit für Alle</w:t>
        </w:r>
      </w:hyperlink>
      <w:r w:rsidR="009D3030" w:rsidRPr="00E72067">
        <w:rPr>
          <w:u w:val="single"/>
        </w:rPr>
        <w:t xml:space="preserve"> </w:t>
      </w:r>
      <w:r w:rsidR="009D3030" w:rsidRPr="00E72067">
        <w:t xml:space="preserve">is financially supported by the foundation </w:t>
      </w:r>
      <w:hyperlink r:id="rId9" w:tooltip="https://stiftung-hochschullehre.de/" w:history="1">
        <w:r w:rsidR="009D3030" w:rsidRPr="00E72067">
          <w:rPr>
            <w:rStyle w:val="Hyperlink"/>
          </w:rPr>
          <w:t>Innovation in der Hochschullehre</w:t>
        </w:r>
      </w:hyperlink>
      <w:r w:rsidR="009D3030" w:rsidRPr="00E72067">
        <w:t xml:space="preserve">. This document is released under </w:t>
      </w:r>
      <w:hyperlink r:id="rId10" w:tooltip="https://creativecommons.org/licenses/by/4.0/" w:history="1">
        <w:r w:rsidR="009D3030" w:rsidRPr="00E72067">
          <w:rPr>
            <w:rStyle w:val="Hyperlink"/>
          </w:rPr>
          <w:t>CC BY 4.0 licence</w:t>
        </w:r>
      </w:hyperlink>
      <w:r w:rsidR="009D3030" w:rsidRPr="00E72067">
        <w:t>.</w:t>
      </w:r>
    </w:p>
    <w:p w14:paraId="79C5FFAD" w14:textId="77777777" w:rsidR="008F7ACC" w:rsidRPr="00E72067" w:rsidRDefault="00000000">
      <w:pPr>
        <w:spacing w:after="240" w:line="288" w:lineRule="auto"/>
      </w:pPr>
      <w:r w:rsidRPr="00E72067">
        <w:t xml:space="preserve">This document has been developed with great care. Nevertheless, we cannot guarantee that it is complete and free of errors. You are welcome to send us any information on errors found or other feedback </w:t>
      </w:r>
      <w:hyperlink r:id="rId11" w:tooltip="mailto:barrierefreiheit@hdm-stuttgart.de" w:history="1">
        <w:r w:rsidRPr="00E72067">
          <w:rPr>
            <w:rStyle w:val="Hyperlink"/>
          </w:rPr>
          <w:t xml:space="preserve">by email to the Digital Accessibility Competence Centre. </w:t>
        </w:r>
      </w:hyperlink>
    </w:p>
    <w:p w14:paraId="3BEE967F" w14:textId="77777777" w:rsidR="008F7ACC" w:rsidRPr="00E72067" w:rsidRDefault="00000000">
      <w:pPr>
        <w:pStyle w:val="berschrift1"/>
      </w:pPr>
      <w:bookmarkStart w:id="6" w:name="_Toc159575689"/>
      <w:r w:rsidRPr="00E72067">
        <w:t>Extended checklist according to EN requirements (Word)</w:t>
      </w:r>
      <w:bookmarkEnd w:id="0"/>
      <w:bookmarkEnd w:id="6"/>
    </w:p>
    <w:tbl>
      <w:tblPr>
        <w:tblStyle w:val="Tabellenraster"/>
        <w:tblW w:w="9492" w:type="dxa"/>
        <w:tblLayout w:type="fixed"/>
        <w:tblLook w:val="0420" w:firstRow="1" w:lastRow="0" w:firstColumn="0" w:lastColumn="0" w:noHBand="0" w:noVBand="1"/>
      </w:tblPr>
      <w:tblGrid>
        <w:gridCol w:w="846"/>
        <w:gridCol w:w="1417"/>
        <w:gridCol w:w="1701"/>
        <w:gridCol w:w="3260"/>
        <w:gridCol w:w="2268"/>
      </w:tblGrid>
      <w:tr w:rsidR="008F7ACC" w:rsidRPr="00E72067" w14:paraId="2F4979B5" w14:textId="77777777">
        <w:trPr>
          <w:cantSplit/>
          <w:tblHeader/>
        </w:trPr>
        <w:tc>
          <w:tcPr>
            <w:tcW w:w="846" w:type="dxa"/>
            <w:shd w:val="clear" w:color="auto" w:fill="D9E2F3" w:themeFill="accent1" w:themeFillTint="33"/>
          </w:tcPr>
          <w:p w14:paraId="4B104959" w14:textId="77777777" w:rsidR="008F7ACC" w:rsidRPr="00E72067" w:rsidRDefault="00000000">
            <w:pPr>
              <w:rPr>
                <w:rFonts w:asciiTheme="majorHAnsi" w:hAnsiTheme="majorHAnsi" w:cstheme="majorHAnsi"/>
                <w:b/>
                <w:bCs/>
                <w:sz w:val="26"/>
                <w:szCs w:val="26"/>
              </w:rPr>
            </w:pPr>
            <w:r w:rsidRPr="00E72067">
              <w:rPr>
                <w:rFonts w:asciiTheme="majorHAnsi" w:hAnsiTheme="majorHAnsi" w:cstheme="majorHAnsi"/>
                <w:b/>
                <w:bCs/>
                <w:sz w:val="26"/>
                <w:szCs w:val="26"/>
              </w:rPr>
              <w:t xml:space="preserve">No. / </w:t>
            </w:r>
            <w:r w:rsidRPr="00E72067">
              <w:rPr>
                <w:rFonts w:asciiTheme="majorHAnsi" w:hAnsiTheme="majorHAnsi" w:cstheme="majorHAnsi"/>
                <w:b/>
                <w:bCs/>
                <w:sz w:val="26"/>
                <w:szCs w:val="26"/>
              </w:rPr>
              <w:br/>
              <w:t>Check</w:t>
            </w:r>
          </w:p>
        </w:tc>
        <w:tc>
          <w:tcPr>
            <w:tcW w:w="1417" w:type="dxa"/>
            <w:shd w:val="clear" w:color="auto" w:fill="D9E2F3" w:themeFill="accent1" w:themeFillTint="33"/>
          </w:tcPr>
          <w:p w14:paraId="4ADAB28C" w14:textId="77777777" w:rsidR="008F7ACC" w:rsidRPr="00E72067" w:rsidRDefault="00000000">
            <w:pPr>
              <w:rPr>
                <w:rFonts w:asciiTheme="majorHAnsi" w:hAnsiTheme="majorHAnsi" w:cstheme="majorHAnsi"/>
                <w:b/>
                <w:bCs/>
                <w:sz w:val="26"/>
                <w:szCs w:val="26"/>
              </w:rPr>
            </w:pPr>
            <w:r w:rsidRPr="00E72067">
              <w:rPr>
                <w:rFonts w:asciiTheme="majorHAnsi" w:hAnsiTheme="majorHAnsi" w:cstheme="majorHAnsi"/>
                <w:b/>
                <w:bCs/>
                <w:sz w:val="26"/>
                <w:szCs w:val="26"/>
              </w:rPr>
              <w:t>Type</w:t>
            </w:r>
          </w:p>
        </w:tc>
        <w:tc>
          <w:tcPr>
            <w:tcW w:w="1701" w:type="dxa"/>
            <w:shd w:val="clear" w:color="auto" w:fill="D9E2F3" w:themeFill="accent1" w:themeFillTint="33"/>
          </w:tcPr>
          <w:p w14:paraId="43008F2F" w14:textId="77777777" w:rsidR="008F7ACC" w:rsidRPr="00E72067" w:rsidRDefault="00000000">
            <w:pPr>
              <w:rPr>
                <w:rFonts w:asciiTheme="majorHAnsi" w:hAnsiTheme="majorHAnsi" w:cstheme="majorHAnsi"/>
                <w:b/>
                <w:bCs/>
                <w:sz w:val="26"/>
                <w:szCs w:val="26"/>
              </w:rPr>
            </w:pPr>
            <w:r w:rsidRPr="00E72067">
              <w:rPr>
                <w:rFonts w:asciiTheme="majorHAnsi" w:hAnsiTheme="majorHAnsi" w:cstheme="majorHAnsi"/>
                <w:b/>
                <w:bCs/>
                <w:sz w:val="26"/>
                <w:szCs w:val="26"/>
              </w:rPr>
              <w:t>EN requirement</w:t>
            </w:r>
          </w:p>
        </w:tc>
        <w:tc>
          <w:tcPr>
            <w:tcW w:w="3260" w:type="dxa"/>
            <w:shd w:val="clear" w:color="auto" w:fill="D9E2F3" w:themeFill="accent1" w:themeFillTint="33"/>
          </w:tcPr>
          <w:p w14:paraId="0781CE40" w14:textId="77777777" w:rsidR="008F7ACC" w:rsidRPr="00E72067" w:rsidRDefault="00000000">
            <w:pPr>
              <w:rPr>
                <w:rFonts w:asciiTheme="majorHAnsi" w:hAnsiTheme="majorHAnsi" w:cstheme="majorHAnsi"/>
                <w:b/>
                <w:bCs/>
                <w:sz w:val="26"/>
                <w:szCs w:val="26"/>
              </w:rPr>
            </w:pPr>
            <w:r w:rsidRPr="00E72067">
              <w:rPr>
                <w:rFonts w:asciiTheme="majorHAnsi" w:hAnsiTheme="majorHAnsi" w:cstheme="majorHAnsi"/>
                <w:b/>
                <w:bCs/>
                <w:sz w:val="26"/>
                <w:szCs w:val="26"/>
              </w:rPr>
              <w:t xml:space="preserve">Aspect </w:t>
            </w:r>
          </w:p>
        </w:tc>
        <w:tc>
          <w:tcPr>
            <w:tcW w:w="2268" w:type="dxa"/>
            <w:shd w:val="clear" w:color="auto" w:fill="D9E2F3" w:themeFill="accent1" w:themeFillTint="33"/>
          </w:tcPr>
          <w:p w14:paraId="19D22E5E" w14:textId="77777777" w:rsidR="008F7ACC" w:rsidRPr="00E72067" w:rsidRDefault="00000000">
            <w:pPr>
              <w:rPr>
                <w:rFonts w:asciiTheme="majorHAnsi" w:hAnsiTheme="majorHAnsi" w:cstheme="majorHAnsi"/>
                <w:b/>
                <w:bCs/>
                <w:sz w:val="26"/>
                <w:szCs w:val="26"/>
                <w:lang w:eastAsia="de-DE"/>
              </w:rPr>
            </w:pPr>
            <w:r w:rsidRPr="00E72067">
              <w:rPr>
                <w:rFonts w:asciiTheme="majorHAnsi" w:eastAsiaTheme="majorEastAsia" w:hAnsiTheme="majorHAnsi" w:cstheme="majorHAnsi"/>
                <w:b/>
                <w:bCs/>
                <w:sz w:val="26"/>
                <w:szCs w:val="26"/>
              </w:rPr>
              <w:t>Particularly helpful in digital teaching for staff, people who</w:t>
            </w:r>
            <w:r w:rsidRPr="00E72067">
              <w:rPr>
                <w:rFonts w:asciiTheme="majorHAnsi" w:hAnsiTheme="majorHAnsi" w:cstheme="majorHAnsi"/>
                <w:b/>
                <w:bCs/>
                <w:sz w:val="26"/>
                <w:szCs w:val="26"/>
                <w:lang w:eastAsia="de-DE"/>
              </w:rPr>
              <w:t xml:space="preserve">... </w:t>
            </w:r>
          </w:p>
        </w:tc>
      </w:tr>
      <w:tr w:rsidR="008F7ACC" w:rsidRPr="00E72067" w14:paraId="546B32AB" w14:textId="77777777">
        <w:trPr>
          <w:cantSplit/>
        </w:trPr>
        <w:tc>
          <w:tcPr>
            <w:tcW w:w="846" w:type="dxa"/>
          </w:tcPr>
          <w:p w14:paraId="30CED904" w14:textId="77777777" w:rsidR="008F7ACC" w:rsidRPr="00E72067" w:rsidRDefault="00000000">
            <w:pPr>
              <w:spacing w:after="120" w:line="288" w:lineRule="auto"/>
            </w:pPr>
            <w:r w:rsidRPr="00E72067">
              <w:t>D1</w:t>
            </w:r>
          </w:p>
        </w:tc>
        <w:tc>
          <w:tcPr>
            <w:tcW w:w="1417" w:type="dxa"/>
          </w:tcPr>
          <w:p w14:paraId="0A683424" w14:textId="77777777" w:rsidR="008F7ACC" w:rsidRPr="00E72067" w:rsidRDefault="00000000">
            <w:pPr>
              <w:spacing w:after="120" w:line="288" w:lineRule="auto"/>
            </w:pPr>
            <w:r w:rsidRPr="00E72067">
              <w:t>Document (title)</w:t>
            </w:r>
          </w:p>
        </w:tc>
        <w:tc>
          <w:tcPr>
            <w:tcW w:w="1701" w:type="dxa"/>
          </w:tcPr>
          <w:p w14:paraId="5AA4F9B5" w14:textId="77777777" w:rsidR="008F7ACC" w:rsidRPr="00E72067" w:rsidRDefault="00000000">
            <w:pPr>
              <w:spacing w:after="120" w:line="288" w:lineRule="auto"/>
            </w:pPr>
            <w:r w:rsidRPr="00E72067">
              <w:t xml:space="preserve">10.2.4.2 (A) </w:t>
            </w:r>
            <w:r w:rsidRPr="00E72067">
              <w:br/>
              <w:t>Document with title</w:t>
            </w:r>
          </w:p>
        </w:tc>
        <w:tc>
          <w:tcPr>
            <w:tcW w:w="3260" w:type="dxa"/>
          </w:tcPr>
          <w:p w14:paraId="060C6A2D" w14:textId="77777777" w:rsidR="008F7ACC" w:rsidRPr="00E72067" w:rsidRDefault="00000000">
            <w:pPr>
              <w:spacing w:after="120" w:line="288" w:lineRule="auto"/>
            </w:pPr>
            <w:r w:rsidRPr="00E72067">
              <w:t>The title is stored in the metadata, meaningful and easy to understand.</w:t>
            </w:r>
          </w:p>
        </w:tc>
        <w:tc>
          <w:tcPr>
            <w:tcW w:w="2268" w:type="dxa"/>
          </w:tcPr>
          <w:p w14:paraId="2551F686" w14:textId="77777777" w:rsidR="008F7ACC" w:rsidRPr="00E72067" w:rsidRDefault="00000000">
            <w:pPr>
              <w:spacing w:after="120" w:line="288" w:lineRule="auto"/>
              <w:rPr>
                <w:rStyle w:val="docdata"/>
                <w:rFonts w:ascii="Calibri" w:hAnsi="Calibri" w:cs="Calibri"/>
                <w:color w:val="000000"/>
              </w:rPr>
            </w:pPr>
            <w:r w:rsidRPr="00E72067">
              <w:rPr>
                <w:rStyle w:val="docdata"/>
                <w:rFonts w:ascii="Calibri" w:hAnsi="Calibri" w:cs="Calibri"/>
                <w:color w:val="000000"/>
              </w:rPr>
              <w:t>... want to find a document via a search engine.</w:t>
            </w:r>
          </w:p>
        </w:tc>
      </w:tr>
      <w:tr w:rsidR="008F7ACC" w:rsidRPr="00E72067" w14:paraId="769B9BF1" w14:textId="77777777">
        <w:trPr>
          <w:cantSplit/>
        </w:trPr>
        <w:tc>
          <w:tcPr>
            <w:tcW w:w="846" w:type="dxa"/>
          </w:tcPr>
          <w:p w14:paraId="2F83A89B" w14:textId="77777777" w:rsidR="008F7ACC" w:rsidRPr="00E72067" w:rsidRDefault="00000000">
            <w:pPr>
              <w:spacing w:after="120" w:line="288" w:lineRule="auto"/>
            </w:pPr>
            <w:r w:rsidRPr="00E72067">
              <w:t>D2</w:t>
            </w:r>
          </w:p>
        </w:tc>
        <w:tc>
          <w:tcPr>
            <w:tcW w:w="1417" w:type="dxa"/>
          </w:tcPr>
          <w:p w14:paraId="68E81E05" w14:textId="77777777" w:rsidR="008F7ACC" w:rsidRPr="00E72067" w:rsidRDefault="00000000">
            <w:pPr>
              <w:spacing w:after="120" w:line="288" w:lineRule="auto"/>
            </w:pPr>
            <w:r w:rsidRPr="00E72067">
              <w:t>Document (language)</w:t>
            </w:r>
          </w:p>
        </w:tc>
        <w:tc>
          <w:tcPr>
            <w:tcW w:w="1701" w:type="dxa"/>
          </w:tcPr>
          <w:p w14:paraId="2BD48C3F" w14:textId="77777777" w:rsidR="008F7ACC" w:rsidRPr="00E72067" w:rsidRDefault="00000000">
            <w:pPr>
              <w:spacing w:after="120" w:line="288" w:lineRule="auto"/>
            </w:pPr>
            <w:r w:rsidRPr="00E72067">
              <w:t xml:space="preserve">10.3.1.1 (A) </w:t>
            </w:r>
            <w:r w:rsidRPr="00E72067">
              <w:br/>
              <w:t>Language of the document</w:t>
            </w:r>
          </w:p>
        </w:tc>
        <w:tc>
          <w:tcPr>
            <w:tcW w:w="3260" w:type="dxa"/>
          </w:tcPr>
          <w:p w14:paraId="14150BFB" w14:textId="77777777" w:rsidR="008F7ACC" w:rsidRPr="00E72067" w:rsidRDefault="00000000">
            <w:pPr>
              <w:spacing w:after="120" w:line="288" w:lineRule="auto"/>
            </w:pPr>
            <w:r w:rsidRPr="00E72067">
              <w:t>The main language of the document corresponds to the language for the spell check.</w:t>
            </w:r>
          </w:p>
        </w:tc>
        <w:tc>
          <w:tcPr>
            <w:tcW w:w="2268" w:type="dxa"/>
          </w:tcPr>
          <w:p w14:paraId="06794D6A" w14:textId="77777777" w:rsidR="008F7ACC" w:rsidRPr="00E72067" w:rsidRDefault="00000000">
            <w:pPr>
              <w:spacing w:after="120" w:line="288" w:lineRule="auto"/>
              <w:ind w:right="31"/>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786F2AD3" w14:textId="77777777">
        <w:trPr>
          <w:cantSplit/>
        </w:trPr>
        <w:tc>
          <w:tcPr>
            <w:tcW w:w="846" w:type="dxa"/>
          </w:tcPr>
          <w:p w14:paraId="4ABA74D8" w14:textId="77777777" w:rsidR="008F7ACC" w:rsidRPr="00E72067" w:rsidRDefault="00000000">
            <w:pPr>
              <w:spacing w:after="120" w:line="288" w:lineRule="auto"/>
            </w:pPr>
            <w:r w:rsidRPr="00E72067">
              <w:lastRenderedPageBreak/>
              <w:t>D3</w:t>
            </w:r>
          </w:p>
        </w:tc>
        <w:tc>
          <w:tcPr>
            <w:tcW w:w="1417" w:type="dxa"/>
          </w:tcPr>
          <w:p w14:paraId="6E216BE4" w14:textId="77777777" w:rsidR="008F7ACC" w:rsidRPr="00E72067" w:rsidRDefault="00000000">
            <w:pPr>
              <w:spacing w:after="120" w:line="288" w:lineRule="auto"/>
            </w:pPr>
            <w:r w:rsidRPr="00E72067">
              <w:t>Document</w:t>
            </w:r>
          </w:p>
        </w:tc>
        <w:tc>
          <w:tcPr>
            <w:tcW w:w="1701" w:type="dxa"/>
          </w:tcPr>
          <w:p w14:paraId="1334F979" w14:textId="77777777" w:rsidR="008F7ACC" w:rsidRPr="00E72067" w:rsidRDefault="00000000">
            <w:pPr>
              <w:spacing w:after="120" w:line="288" w:lineRule="auto"/>
            </w:pPr>
            <w:r w:rsidRPr="00E72067">
              <w:t xml:space="preserve">10.1.3.3 (A) </w:t>
            </w:r>
            <w:r w:rsidRPr="00E72067">
              <w:br/>
              <w:t>Sensory properties</w:t>
            </w:r>
          </w:p>
        </w:tc>
        <w:tc>
          <w:tcPr>
            <w:tcW w:w="3260" w:type="dxa"/>
          </w:tcPr>
          <w:p w14:paraId="7253634E" w14:textId="77777777" w:rsidR="008F7ACC" w:rsidRPr="00E72067" w:rsidRDefault="00000000">
            <w:pPr>
              <w:spacing w:after="120" w:line="288" w:lineRule="auto"/>
            </w:pPr>
            <w:r w:rsidRPr="00E72067">
              <w:rPr>
                <w:rStyle w:val="docdata"/>
                <w:rFonts w:ascii="Calibri" w:hAnsi="Calibri" w:cs="Calibri"/>
                <w:color w:val="000000"/>
              </w:rPr>
              <w:t>A reference to internal or external textual or graphic objects is made by explicit naming, not solely by means of a description via visual or auditory features.</w:t>
            </w:r>
          </w:p>
        </w:tc>
        <w:tc>
          <w:tcPr>
            <w:tcW w:w="2268" w:type="dxa"/>
          </w:tcPr>
          <w:p w14:paraId="0415AB10" w14:textId="77777777" w:rsidR="008F7ACC" w:rsidRPr="00E72067" w:rsidRDefault="00000000">
            <w:pPr>
              <w:spacing w:after="120" w:line="288" w:lineRule="auto"/>
              <w:rPr>
                <w:rStyle w:val="docdata"/>
                <w:rFonts w:ascii="Calibri" w:hAnsi="Calibri" w:cs="Calibri"/>
                <w:color w:val="000000"/>
              </w:rPr>
            </w:pPr>
            <w:r w:rsidRPr="00E72067">
              <w:rPr>
                <w:rStyle w:val="docdata"/>
                <w:rFonts w:ascii="Calibri" w:hAnsi="Calibri" w:cs="Calibri"/>
                <w:color w:val="000000"/>
              </w:rPr>
              <w:t>... would like to orientate themselves in the document.</w:t>
            </w:r>
          </w:p>
          <w:p w14:paraId="4E5044E0" w14:textId="77777777" w:rsidR="008F7ACC" w:rsidRPr="00E72067" w:rsidRDefault="00000000">
            <w:pPr>
              <w:spacing w:after="120" w:line="288" w:lineRule="auto"/>
              <w:rPr>
                <w:rStyle w:val="docdata"/>
                <w:rFonts w:ascii="Calibri" w:hAnsi="Calibri" w:cs="Calibri"/>
                <w:color w:val="000000"/>
              </w:rPr>
            </w:pPr>
            <w:r w:rsidRPr="00E72067">
              <w:rPr>
                <w:bCs/>
              </w:rPr>
              <w:t>... that primarily utilise a sensory channel.</w:t>
            </w:r>
          </w:p>
        </w:tc>
      </w:tr>
      <w:tr w:rsidR="008F7ACC" w:rsidRPr="00E72067" w14:paraId="65F11F08" w14:textId="77777777">
        <w:trPr>
          <w:cantSplit/>
        </w:trPr>
        <w:tc>
          <w:tcPr>
            <w:tcW w:w="846" w:type="dxa"/>
          </w:tcPr>
          <w:p w14:paraId="5BCADE9B" w14:textId="77777777" w:rsidR="008F7ACC" w:rsidRPr="00E72067" w:rsidRDefault="00000000">
            <w:pPr>
              <w:spacing w:after="120" w:line="288" w:lineRule="auto"/>
            </w:pPr>
            <w:r w:rsidRPr="00E72067">
              <w:t>D4</w:t>
            </w:r>
          </w:p>
        </w:tc>
        <w:tc>
          <w:tcPr>
            <w:tcW w:w="1417" w:type="dxa"/>
          </w:tcPr>
          <w:p w14:paraId="10CAC730" w14:textId="77777777" w:rsidR="008F7ACC" w:rsidRPr="00E72067" w:rsidRDefault="00000000">
            <w:pPr>
              <w:spacing w:after="120" w:line="288" w:lineRule="auto"/>
            </w:pPr>
            <w:r w:rsidRPr="00E72067">
              <w:t>Document (colour)</w:t>
            </w:r>
          </w:p>
        </w:tc>
        <w:tc>
          <w:tcPr>
            <w:tcW w:w="1701" w:type="dxa"/>
          </w:tcPr>
          <w:p w14:paraId="4E483EF9" w14:textId="77777777" w:rsidR="008F7ACC" w:rsidRPr="00E72067" w:rsidRDefault="00000000">
            <w:pPr>
              <w:spacing w:after="120" w:line="288" w:lineRule="auto"/>
            </w:pPr>
            <w:r w:rsidRPr="00E72067">
              <w:t xml:space="preserve">10.1.4.1 (A) </w:t>
            </w:r>
            <w:r w:rsidRPr="00E72067">
              <w:br/>
              <w:t>Use of colour</w:t>
            </w:r>
          </w:p>
        </w:tc>
        <w:tc>
          <w:tcPr>
            <w:tcW w:w="3260" w:type="dxa"/>
          </w:tcPr>
          <w:p w14:paraId="44A4BBAF" w14:textId="77777777" w:rsidR="008F7ACC" w:rsidRPr="00E72067" w:rsidRDefault="00000000">
            <w:pPr>
              <w:spacing w:after="120" w:line="288" w:lineRule="auto"/>
            </w:pPr>
            <w:r w:rsidRPr="00E72067">
              <w:t>If colours are used to convey information (e.g. in diagrams or to mark text), labels, symbols or patterns also convey the same information.</w:t>
            </w:r>
          </w:p>
        </w:tc>
        <w:tc>
          <w:tcPr>
            <w:tcW w:w="2268" w:type="dxa"/>
          </w:tcPr>
          <w:p w14:paraId="7EC1119F" w14:textId="77777777" w:rsidR="008F7ACC" w:rsidRPr="00E72067" w:rsidRDefault="00000000">
            <w:pPr>
              <w:spacing w:after="120" w:line="288" w:lineRule="auto"/>
            </w:pPr>
            <w:r w:rsidRPr="00E72067">
              <w:t>... work independently of colour display.</w:t>
            </w:r>
          </w:p>
          <w:p w14:paraId="4FCDF3ED" w14:textId="77777777" w:rsidR="008F7ACC" w:rsidRPr="00E72067" w:rsidRDefault="00000000">
            <w:pPr>
              <w:spacing w:after="120" w:line="288" w:lineRule="auto"/>
            </w:pPr>
            <w:r w:rsidRPr="00E72067">
              <w:t xml:space="preserve">... be distracted by colours. </w:t>
            </w:r>
          </w:p>
          <w:p w14:paraId="2B13ABFB" w14:textId="77777777" w:rsidR="008F7ACC" w:rsidRPr="00E72067" w:rsidRDefault="00000000">
            <w:pPr>
              <w:spacing w:after="120" w:line="288" w:lineRule="auto"/>
            </w:pPr>
            <w:r w:rsidRPr="00E72067">
              <w:t>... perceive stimuli strongly.</w:t>
            </w:r>
          </w:p>
          <w:p w14:paraId="2CB990B4" w14:textId="77777777" w:rsidR="008F7ACC" w:rsidRPr="00E72067" w:rsidRDefault="00000000">
            <w:pPr>
              <w:spacing w:after="120" w:line="288" w:lineRule="auto"/>
              <w:rPr>
                <w:rStyle w:val="docdata"/>
                <w:rFonts w:ascii="Calibri" w:hAnsi="Calibri" w:cs="Calibri"/>
                <w:color w:val="000000"/>
              </w:rPr>
            </w:pPr>
            <w:r w:rsidRPr="00E72067">
              <w:t xml:space="preserve">... do not perceive all colours clearly. </w:t>
            </w:r>
          </w:p>
        </w:tc>
      </w:tr>
      <w:tr w:rsidR="008F7ACC" w:rsidRPr="00E72067" w14:paraId="7568B0A2" w14:textId="77777777">
        <w:trPr>
          <w:cantSplit/>
        </w:trPr>
        <w:tc>
          <w:tcPr>
            <w:tcW w:w="846" w:type="dxa"/>
          </w:tcPr>
          <w:p w14:paraId="6E406758" w14:textId="77777777" w:rsidR="008F7ACC" w:rsidRPr="00E72067" w:rsidRDefault="00000000">
            <w:pPr>
              <w:spacing w:after="120" w:line="288" w:lineRule="auto"/>
            </w:pPr>
            <w:r w:rsidRPr="00E72067">
              <w:t>M1</w:t>
            </w:r>
          </w:p>
        </w:tc>
        <w:tc>
          <w:tcPr>
            <w:tcW w:w="1417" w:type="dxa"/>
          </w:tcPr>
          <w:p w14:paraId="37C99B52" w14:textId="77777777" w:rsidR="008F7ACC" w:rsidRPr="00E72067" w:rsidRDefault="00000000">
            <w:pPr>
              <w:spacing w:after="120" w:line="288" w:lineRule="auto"/>
            </w:pPr>
            <w:r w:rsidRPr="00E72067">
              <w:t>Marginalia</w:t>
            </w:r>
          </w:p>
        </w:tc>
        <w:tc>
          <w:tcPr>
            <w:tcW w:w="1701" w:type="dxa"/>
          </w:tcPr>
          <w:p w14:paraId="4C587879" w14:textId="77777777" w:rsidR="008F7ACC" w:rsidRPr="00E72067" w:rsidRDefault="00000000">
            <w:pPr>
              <w:spacing w:after="120" w:line="288" w:lineRule="auto"/>
            </w:pPr>
            <w:r w:rsidRPr="00E72067">
              <w:t xml:space="preserve">10.1.3.2 (A) </w:t>
            </w:r>
            <w:r w:rsidRPr="00E72067">
              <w:br/>
              <w:t xml:space="preserve">Meaningful order / 10.2.1.1 (A) </w:t>
            </w:r>
            <w:r w:rsidRPr="00E72067">
              <w:br/>
              <w:t xml:space="preserve">Keyboard / 10.2.4.3 (A) </w:t>
            </w:r>
            <w:r w:rsidRPr="00E72067">
              <w:br/>
              <w:t>Focus order</w:t>
            </w:r>
          </w:p>
        </w:tc>
        <w:tc>
          <w:tcPr>
            <w:tcW w:w="3260" w:type="dxa"/>
          </w:tcPr>
          <w:p w14:paraId="79129212" w14:textId="77777777" w:rsidR="008F7ACC" w:rsidRPr="00E72067" w:rsidRDefault="00000000">
            <w:pPr>
              <w:spacing w:after="120" w:line="288" w:lineRule="auto"/>
            </w:pPr>
            <w:r w:rsidRPr="00E72067">
              <w:t>Marginalia are created using a separate style sheet with an anchored position frame.</w:t>
            </w:r>
          </w:p>
        </w:tc>
        <w:tc>
          <w:tcPr>
            <w:tcW w:w="2268" w:type="dxa"/>
          </w:tcPr>
          <w:p w14:paraId="587AADC1"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2D57A144" w14:textId="77777777">
        <w:trPr>
          <w:cantSplit/>
          <w:trHeight w:val="269"/>
        </w:trPr>
        <w:tc>
          <w:tcPr>
            <w:tcW w:w="846" w:type="dxa"/>
          </w:tcPr>
          <w:p w14:paraId="4C4D29CB" w14:textId="77777777" w:rsidR="008F7ACC" w:rsidRPr="00E72067" w:rsidRDefault="00000000">
            <w:pPr>
              <w:spacing w:after="120" w:line="288" w:lineRule="auto"/>
            </w:pPr>
            <w:r w:rsidRPr="00E72067">
              <w:t>K1</w:t>
            </w:r>
          </w:p>
        </w:tc>
        <w:tc>
          <w:tcPr>
            <w:tcW w:w="1417" w:type="dxa"/>
          </w:tcPr>
          <w:p w14:paraId="47491CCC" w14:textId="77777777" w:rsidR="008F7ACC" w:rsidRPr="00E72067" w:rsidRDefault="00000000">
            <w:pPr>
              <w:spacing w:after="120" w:line="288" w:lineRule="auto"/>
            </w:pPr>
            <w:r w:rsidRPr="00E72067">
              <w:t>Header and footer</w:t>
            </w:r>
          </w:p>
        </w:tc>
        <w:tc>
          <w:tcPr>
            <w:tcW w:w="1701" w:type="dxa"/>
          </w:tcPr>
          <w:p w14:paraId="5AE2A5F5" w14:textId="77777777" w:rsidR="008F7ACC" w:rsidRPr="00E72067" w:rsidRDefault="00000000">
            <w:pPr>
              <w:spacing w:after="120" w:line="288" w:lineRule="auto"/>
            </w:pPr>
            <w:r w:rsidRPr="00E72067">
              <w:t xml:space="preserve">10.1.3.2 (A) </w:t>
            </w:r>
            <w:r w:rsidRPr="00E72067">
              <w:br/>
              <w:t>Meaningful sequence</w:t>
            </w:r>
          </w:p>
        </w:tc>
        <w:tc>
          <w:tcPr>
            <w:tcW w:w="3260" w:type="dxa"/>
          </w:tcPr>
          <w:p w14:paraId="44059EC4" w14:textId="77777777" w:rsidR="008F7ACC" w:rsidRPr="00E72067" w:rsidRDefault="00000000">
            <w:pPr>
              <w:spacing w:after="120" w:line="288" w:lineRule="auto"/>
              <w:rPr>
                <w:rFonts w:ascii="Calibri" w:hAnsi="Calibri" w:cs="Calibri"/>
                <w:color w:val="000000"/>
              </w:rPr>
            </w:pPr>
            <w:r w:rsidRPr="00E72067">
              <w:rPr>
                <w:rStyle w:val="docdata"/>
                <w:rFonts w:ascii="Calibri" w:hAnsi="Calibri" w:cs="Calibri"/>
                <w:color w:val="000000"/>
              </w:rPr>
              <w:t>The header and footer are created with appropriate format templates and are free of content-relevant information (page numbers are permitted).</w:t>
            </w:r>
          </w:p>
        </w:tc>
        <w:tc>
          <w:tcPr>
            <w:tcW w:w="2268" w:type="dxa"/>
          </w:tcPr>
          <w:p w14:paraId="26A89B39" w14:textId="77777777" w:rsidR="008F7ACC" w:rsidRPr="00E72067" w:rsidRDefault="00000000">
            <w:pPr>
              <w:spacing w:after="120" w:line="288" w:lineRule="auto"/>
            </w:pPr>
            <w:r w:rsidRPr="00E72067">
              <w:rPr>
                <w:rFonts w:ascii="Calibri" w:hAnsi="Calibri" w:cs="Calibri"/>
                <w:color w:val="000000"/>
              </w:rPr>
              <w:t xml:space="preserve">... use a voice output or a screen reader </w:t>
            </w:r>
            <w:r w:rsidRPr="00E72067">
              <w:rPr>
                <w:rStyle w:val="docdata"/>
                <w:rFonts w:ascii="Calibri" w:hAnsi="Calibri" w:cs="Calibri"/>
                <w:color w:val="000000"/>
              </w:rPr>
              <w:t>and do not want to be interrupted in their reading flow.</w:t>
            </w:r>
          </w:p>
        </w:tc>
      </w:tr>
      <w:tr w:rsidR="008F7ACC" w:rsidRPr="00E72067" w14:paraId="499F0A65" w14:textId="77777777">
        <w:trPr>
          <w:cantSplit/>
          <w:trHeight w:val="269"/>
        </w:trPr>
        <w:tc>
          <w:tcPr>
            <w:tcW w:w="846" w:type="dxa"/>
          </w:tcPr>
          <w:p w14:paraId="15D27317" w14:textId="77777777" w:rsidR="008F7ACC" w:rsidRPr="00E72067" w:rsidRDefault="00000000">
            <w:pPr>
              <w:spacing w:after="120" w:line="288" w:lineRule="auto"/>
            </w:pPr>
            <w:r w:rsidRPr="00E72067">
              <w:t>F1</w:t>
            </w:r>
          </w:p>
        </w:tc>
        <w:tc>
          <w:tcPr>
            <w:tcW w:w="1417" w:type="dxa"/>
          </w:tcPr>
          <w:p w14:paraId="4595F479" w14:textId="77777777" w:rsidR="008F7ACC" w:rsidRPr="00E72067" w:rsidRDefault="00000000">
            <w:pPr>
              <w:spacing w:after="120" w:line="288" w:lineRule="auto"/>
            </w:pPr>
            <w:r w:rsidRPr="00E72067">
              <w:t>Footnotes, endnotes and references</w:t>
            </w:r>
          </w:p>
        </w:tc>
        <w:tc>
          <w:tcPr>
            <w:tcW w:w="1701" w:type="dxa"/>
          </w:tcPr>
          <w:p w14:paraId="24D0ABDD" w14:textId="77777777" w:rsidR="008F7ACC" w:rsidRPr="00E72067" w:rsidRDefault="00000000">
            <w:pPr>
              <w:spacing w:after="120" w:line="288" w:lineRule="auto"/>
            </w:pPr>
            <w:r w:rsidRPr="00E72067">
              <w:t xml:space="preserve">10.1.3.2 (A) </w:t>
            </w:r>
            <w:r w:rsidRPr="00E72067">
              <w:br/>
              <w:t>Meaningful sequence</w:t>
            </w:r>
          </w:p>
        </w:tc>
        <w:tc>
          <w:tcPr>
            <w:tcW w:w="3260" w:type="dxa"/>
          </w:tcPr>
          <w:p w14:paraId="745DF1F5" w14:textId="77777777" w:rsidR="008F7ACC" w:rsidRPr="00E72067" w:rsidRDefault="00000000">
            <w:pPr>
              <w:spacing w:after="120" w:line="288" w:lineRule="auto"/>
            </w:pPr>
            <w:r w:rsidRPr="00E72067">
              <w:t>Footnotes, endnotes and references are based on the functions that Word offers under "References".</w:t>
            </w:r>
          </w:p>
        </w:tc>
        <w:tc>
          <w:tcPr>
            <w:tcW w:w="2268" w:type="dxa"/>
          </w:tcPr>
          <w:p w14:paraId="53183871"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633A2B61" w14:textId="77777777" w:rsidR="008F7ACC" w:rsidRPr="00E72067" w:rsidRDefault="00000000">
            <w:pPr>
              <w:spacing w:after="120" w:line="288" w:lineRule="auto"/>
            </w:pPr>
            <w:r w:rsidRPr="00E72067">
              <w:t>... navigate with the keyboard only.</w:t>
            </w:r>
          </w:p>
        </w:tc>
      </w:tr>
      <w:tr w:rsidR="008F7ACC" w:rsidRPr="00E72067" w14:paraId="706DCD57" w14:textId="77777777">
        <w:trPr>
          <w:cantSplit/>
        </w:trPr>
        <w:tc>
          <w:tcPr>
            <w:tcW w:w="846" w:type="dxa"/>
          </w:tcPr>
          <w:p w14:paraId="755E9C94" w14:textId="77777777" w:rsidR="008F7ACC" w:rsidRPr="00E72067" w:rsidRDefault="00000000">
            <w:pPr>
              <w:spacing w:after="120" w:line="288" w:lineRule="auto"/>
            </w:pPr>
            <w:r w:rsidRPr="00E72067">
              <w:lastRenderedPageBreak/>
              <w:t>S1</w:t>
            </w:r>
          </w:p>
        </w:tc>
        <w:tc>
          <w:tcPr>
            <w:tcW w:w="1417" w:type="dxa"/>
          </w:tcPr>
          <w:p w14:paraId="49A9DC71" w14:textId="77777777" w:rsidR="008F7ACC" w:rsidRPr="00E72067" w:rsidRDefault="00000000">
            <w:pPr>
              <w:spacing w:after="120" w:line="288" w:lineRule="auto"/>
            </w:pPr>
            <w:r w:rsidRPr="00E72067">
              <w:t>Columns</w:t>
            </w:r>
          </w:p>
        </w:tc>
        <w:tc>
          <w:tcPr>
            <w:tcW w:w="1701" w:type="dxa"/>
          </w:tcPr>
          <w:p w14:paraId="147AAC80" w14:textId="77777777" w:rsidR="008F7ACC" w:rsidRPr="00E72067" w:rsidRDefault="00000000">
            <w:pPr>
              <w:spacing w:after="120" w:line="288" w:lineRule="auto"/>
            </w:pPr>
            <w:r w:rsidRPr="00E72067">
              <w:t xml:space="preserve">10.1.3.2 (A) </w:t>
            </w:r>
            <w:r w:rsidRPr="00E72067">
              <w:br/>
              <w:t>Meaningful sequence</w:t>
            </w:r>
          </w:p>
        </w:tc>
        <w:tc>
          <w:tcPr>
            <w:tcW w:w="3260" w:type="dxa"/>
          </w:tcPr>
          <w:p w14:paraId="41386EFC" w14:textId="77777777" w:rsidR="008F7ACC" w:rsidRPr="00E72067" w:rsidRDefault="00000000">
            <w:pPr>
              <w:spacing w:after="120" w:line="288" w:lineRule="auto"/>
            </w:pPr>
            <w:r w:rsidRPr="00E72067">
              <w:t>Columns are not inserted via tabs, but via the "Layout" menu.</w:t>
            </w:r>
          </w:p>
        </w:tc>
        <w:tc>
          <w:tcPr>
            <w:tcW w:w="2268" w:type="dxa"/>
          </w:tcPr>
          <w:p w14:paraId="2D069423" w14:textId="77777777" w:rsidR="008F7ACC" w:rsidRPr="00E72067" w:rsidRDefault="00000000">
            <w:pPr>
              <w:spacing w:after="120" w:line="288" w:lineRule="auto"/>
            </w:pPr>
            <w:r w:rsidRPr="00E72067">
              <w:rPr>
                <w:rFonts w:ascii="Calibri" w:hAnsi="Calibri" w:cs="Calibri"/>
                <w:color w:val="000000"/>
              </w:rPr>
              <w:t>... use a voice output or a screen reader.</w:t>
            </w:r>
          </w:p>
        </w:tc>
      </w:tr>
      <w:tr w:rsidR="008F7ACC" w:rsidRPr="00E72067" w14:paraId="14B36A21" w14:textId="77777777">
        <w:trPr>
          <w:cantSplit/>
        </w:trPr>
        <w:tc>
          <w:tcPr>
            <w:tcW w:w="846" w:type="dxa"/>
          </w:tcPr>
          <w:p w14:paraId="3F6B7F83" w14:textId="77777777" w:rsidR="008F7ACC" w:rsidRPr="00E72067" w:rsidRDefault="00000000">
            <w:pPr>
              <w:spacing w:after="120" w:line="288" w:lineRule="auto"/>
            </w:pPr>
            <w:r w:rsidRPr="00E72067">
              <w:t>Ü1</w:t>
            </w:r>
          </w:p>
        </w:tc>
        <w:tc>
          <w:tcPr>
            <w:tcW w:w="1417" w:type="dxa"/>
          </w:tcPr>
          <w:p w14:paraId="1A0796A4" w14:textId="77777777" w:rsidR="008F7ACC" w:rsidRPr="00E72067" w:rsidRDefault="00000000">
            <w:pPr>
              <w:spacing w:after="120" w:line="288" w:lineRule="auto"/>
            </w:pPr>
            <w:r w:rsidRPr="00E72067">
              <w:t>Heading</w:t>
            </w:r>
          </w:p>
        </w:tc>
        <w:tc>
          <w:tcPr>
            <w:tcW w:w="1701" w:type="dxa"/>
          </w:tcPr>
          <w:p w14:paraId="302AC115" w14:textId="77777777" w:rsidR="008F7ACC" w:rsidRPr="00E72067" w:rsidRDefault="00000000">
            <w:pPr>
              <w:spacing w:after="120" w:line="288" w:lineRule="auto"/>
            </w:pPr>
            <w:r w:rsidRPr="00E72067">
              <w:t xml:space="preserve">10.1.3.1 (A) </w:t>
            </w:r>
            <w:r w:rsidRPr="00E72067">
              <w:br/>
              <w:t>Info and relationships</w:t>
            </w:r>
          </w:p>
        </w:tc>
        <w:tc>
          <w:tcPr>
            <w:tcW w:w="3260" w:type="dxa"/>
          </w:tcPr>
          <w:p w14:paraId="733E229C" w14:textId="77777777" w:rsidR="008F7ACC" w:rsidRPr="00E72067" w:rsidRDefault="00000000">
            <w:pPr>
              <w:spacing w:after="120" w:line="288" w:lineRule="auto"/>
            </w:pPr>
            <w:r w:rsidRPr="00E72067">
              <w:t>All headings are created using style sheets.</w:t>
            </w:r>
          </w:p>
        </w:tc>
        <w:tc>
          <w:tcPr>
            <w:tcW w:w="2268" w:type="dxa"/>
          </w:tcPr>
          <w:p w14:paraId="31C2AEA9"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0B998752" w14:textId="77777777">
        <w:trPr>
          <w:cantSplit/>
        </w:trPr>
        <w:tc>
          <w:tcPr>
            <w:tcW w:w="846" w:type="dxa"/>
          </w:tcPr>
          <w:p w14:paraId="41FB3A92" w14:textId="77777777" w:rsidR="008F7ACC" w:rsidRPr="00E72067" w:rsidRDefault="00000000">
            <w:pPr>
              <w:spacing w:after="120" w:line="288" w:lineRule="auto"/>
            </w:pPr>
            <w:r w:rsidRPr="00E72067">
              <w:t>Ü2</w:t>
            </w:r>
          </w:p>
        </w:tc>
        <w:tc>
          <w:tcPr>
            <w:tcW w:w="1417" w:type="dxa"/>
          </w:tcPr>
          <w:p w14:paraId="5E02D0EC" w14:textId="77777777" w:rsidR="008F7ACC" w:rsidRPr="00E72067" w:rsidRDefault="00000000">
            <w:pPr>
              <w:spacing w:after="120" w:line="288" w:lineRule="auto"/>
            </w:pPr>
            <w:r w:rsidRPr="00E72067">
              <w:t>Heading</w:t>
            </w:r>
          </w:p>
        </w:tc>
        <w:tc>
          <w:tcPr>
            <w:tcW w:w="1701" w:type="dxa"/>
          </w:tcPr>
          <w:p w14:paraId="2D15DE6E" w14:textId="77777777" w:rsidR="008F7ACC" w:rsidRPr="00E72067" w:rsidRDefault="00000000">
            <w:pPr>
              <w:spacing w:after="120" w:line="288" w:lineRule="auto"/>
            </w:pPr>
            <w:r w:rsidRPr="00E72067">
              <w:t xml:space="preserve">10.1.3.1 (A) </w:t>
            </w:r>
            <w:r w:rsidRPr="00E72067">
              <w:br/>
              <w:t>Info and relationships</w:t>
            </w:r>
          </w:p>
        </w:tc>
        <w:tc>
          <w:tcPr>
            <w:tcW w:w="3260" w:type="dxa"/>
          </w:tcPr>
          <w:p w14:paraId="3B02DCA1" w14:textId="77777777" w:rsidR="008F7ACC" w:rsidRPr="00E72067" w:rsidRDefault="00000000">
            <w:pPr>
              <w:spacing w:after="120" w:line="288" w:lineRule="auto"/>
            </w:pPr>
            <w:bookmarkStart w:id="7" w:name="_Hlk130372008"/>
            <w:r w:rsidRPr="00E72067">
              <w:t>Headings are correctly nested, i.e. subheadings have a lower level (higher number) than the heading to which they are subordinate.</w:t>
            </w:r>
            <w:bookmarkEnd w:id="7"/>
          </w:p>
        </w:tc>
        <w:tc>
          <w:tcPr>
            <w:tcW w:w="2268" w:type="dxa"/>
          </w:tcPr>
          <w:p w14:paraId="77D6EEF1"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1E15EF5D" w14:textId="77777777">
        <w:trPr>
          <w:cantSplit/>
        </w:trPr>
        <w:tc>
          <w:tcPr>
            <w:tcW w:w="846" w:type="dxa"/>
          </w:tcPr>
          <w:p w14:paraId="1BE8FA55" w14:textId="77777777" w:rsidR="008F7ACC" w:rsidRPr="00E72067" w:rsidRDefault="00000000">
            <w:pPr>
              <w:spacing w:after="120" w:line="288" w:lineRule="auto"/>
            </w:pPr>
            <w:r w:rsidRPr="00E72067">
              <w:t>L1</w:t>
            </w:r>
          </w:p>
        </w:tc>
        <w:tc>
          <w:tcPr>
            <w:tcW w:w="1417" w:type="dxa"/>
          </w:tcPr>
          <w:p w14:paraId="53D8426E" w14:textId="77777777" w:rsidR="008F7ACC" w:rsidRPr="00E72067" w:rsidRDefault="00000000">
            <w:pPr>
              <w:spacing w:after="120" w:line="288" w:lineRule="auto"/>
            </w:pPr>
            <w:r w:rsidRPr="00E72067">
              <w:t>List, enumeration</w:t>
            </w:r>
          </w:p>
        </w:tc>
        <w:tc>
          <w:tcPr>
            <w:tcW w:w="1701" w:type="dxa"/>
          </w:tcPr>
          <w:p w14:paraId="2A794E9A" w14:textId="77777777" w:rsidR="008F7ACC" w:rsidRPr="00E72067" w:rsidRDefault="00000000">
            <w:pPr>
              <w:spacing w:after="120" w:line="288" w:lineRule="auto"/>
            </w:pPr>
            <w:r w:rsidRPr="00E72067">
              <w:t xml:space="preserve">10.1.3.1 (A) </w:t>
            </w:r>
            <w:r w:rsidRPr="00E72067">
              <w:br/>
              <w:t>Info and relationships</w:t>
            </w:r>
          </w:p>
        </w:tc>
        <w:tc>
          <w:tcPr>
            <w:tcW w:w="3260" w:type="dxa"/>
          </w:tcPr>
          <w:p w14:paraId="0AC93F38" w14:textId="77777777" w:rsidR="008F7ACC" w:rsidRPr="00E72067" w:rsidRDefault="00000000">
            <w:pPr>
              <w:spacing w:after="120" w:line="288" w:lineRule="auto"/>
            </w:pPr>
            <w:r w:rsidRPr="00E72067">
              <w:t xml:space="preserve">Only content that really represents a list / enumeration is output as a list / enumeration. </w:t>
            </w:r>
          </w:p>
        </w:tc>
        <w:tc>
          <w:tcPr>
            <w:tcW w:w="2268" w:type="dxa"/>
          </w:tcPr>
          <w:p w14:paraId="658AEF94"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218E532C" w14:textId="77777777">
        <w:trPr>
          <w:cantSplit/>
        </w:trPr>
        <w:tc>
          <w:tcPr>
            <w:tcW w:w="846" w:type="dxa"/>
          </w:tcPr>
          <w:p w14:paraId="4A8C7A28" w14:textId="77777777" w:rsidR="008F7ACC" w:rsidRPr="00E72067" w:rsidRDefault="00000000">
            <w:pPr>
              <w:spacing w:after="120" w:line="288" w:lineRule="auto"/>
            </w:pPr>
            <w:r w:rsidRPr="00E72067">
              <w:t>L2</w:t>
            </w:r>
          </w:p>
        </w:tc>
        <w:tc>
          <w:tcPr>
            <w:tcW w:w="1417" w:type="dxa"/>
          </w:tcPr>
          <w:p w14:paraId="0A37334A" w14:textId="77777777" w:rsidR="008F7ACC" w:rsidRPr="00E72067" w:rsidRDefault="00000000">
            <w:pPr>
              <w:spacing w:after="120" w:line="288" w:lineRule="auto"/>
            </w:pPr>
            <w:r w:rsidRPr="00E72067">
              <w:t>List, enumeration</w:t>
            </w:r>
          </w:p>
        </w:tc>
        <w:tc>
          <w:tcPr>
            <w:tcW w:w="1701" w:type="dxa"/>
          </w:tcPr>
          <w:p w14:paraId="02B760CC" w14:textId="77777777" w:rsidR="008F7ACC" w:rsidRPr="00E72067" w:rsidRDefault="00000000">
            <w:pPr>
              <w:spacing w:after="120" w:line="288" w:lineRule="auto"/>
            </w:pPr>
            <w:r w:rsidRPr="00E72067">
              <w:t xml:space="preserve">10.1.3.1 (A) </w:t>
            </w:r>
            <w:r w:rsidRPr="00E72067">
              <w:br/>
              <w:t>Info and relationships</w:t>
            </w:r>
          </w:p>
        </w:tc>
        <w:tc>
          <w:tcPr>
            <w:tcW w:w="3260" w:type="dxa"/>
          </w:tcPr>
          <w:p w14:paraId="50092D74" w14:textId="77777777" w:rsidR="008F7ACC" w:rsidRPr="00E72067" w:rsidRDefault="00000000">
            <w:pPr>
              <w:spacing w:after="120" w:line="288" w:lineRule="auto"/>
            </w:pPr>
            <w:r w:rsidRPr="00E72067">
              <w:t>Lists and enumerations are created with list and enumeration formats.</w:t>
            </w:r>
          </w:p>
        </w:tc>
        <w:tc>
          <w:tcPr>
            <w:tcW w:w="2268" w:type="dxa"/>
          </w:tcPr>
          <w:p w14:paraId="0B218F97"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51F6B7E5" w14:textId="77777777">
        <w:trPr>
          <w:cantSplit/>
        </w:trPr>
        <w:tc>
          <w:tcPr>
            <w:tcW w:w="846" w:type="dxa"/>
          </w:tcPr>
          <w:p w14:paraId="6C19851D" w14:textId="77777777" w:rsidR="008F7ACC" w:rsidRPr="00E72067" w:rsidRDefault="00000000">
            <w:pPr>
              <w:spacing w:after="120" w:line="288" w:lineRule="auto"/>
            </w:pPr>
            <w:r w:rsidRPr="00E72067">
              <w:t>T2</w:t>
            </w:r>
          </w:p>
        </w:tc>
        <w:tc>
          <w:tcPr>
            <w:tcW w:w="1417" w:type="dxa"/>
          </w:tcPr>
          <w:p w14:paraId="2A14AA57" w14:textId="77777777" w:rsidR="008F7ACC" w:rsidRPr="00E72067" w:rsidRDefault="00000000">
            <w:pPr>
              <w:spacing w:after="120" w:line="288" w:lineRule="auto"/>
            </w:pPr>
            <w:r w:rsidRPr="00E72067">
              <w:t>Text (language)</w:t>
            </w:r>
          </w:p>
        </w:tc>
        <w:tc>
          <w:tcPr>
            <w:tcW w:w="1701" w:type="dxa"/>
          </w:tcPr>
          <w:p w14:paraId="75D7885F" w14:textId="77777777" w:rsidR="008F7ACC" w:rsidRPr="00E72067" w:rsidRDefault="00000000">
            <w:pPr>
              <w:spacing w:after="120" w:line="288" w:lineRule="auto"/>
            </w:pPr>
            <w:r w:rsidRPr="00E72067">
              <w:t xml:space="preserve">10.3.1.2 (AA) </w:t>
            </w:r>
            <w:r w:rsidRPr="00E72067">
              <w:br/>
              <w:t>Language of parts</w:t>
            </w:r>
          </w:p>
        </w:tc>
        <w:tc>
          <w:tcPr>
            <w:tcW w:w="3260" w:type="dxa"/>
          </w:tcPr>
          <w:p w14:paraId="68978A43" w14:textId="77777777" w:rsidR="008F7ACC" w:rsidRPr="00E72067" w:rsidRDefault="00000000">
            <w:pPr>
              <w:spacing w:after="120" w:line="288" w:lineRule="auto"/>
            </w:pPr>
            <w:r w:rsidRPr="00E72067">
              <w:t>The text passages that differ from the main language are marked with the appropriate language (language change).</w:t>
            </w:r>
          </w:p>
        </w:tc>
        <w:tc>
          <w:tcPr>
            <w:tcW w:w="2268" w:type="dxa"/>
          </w:tcPr>
          <w:p w14:paraId="18A01FF5"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2B5CCC64" w14:textId="77777777">
        <w:trPr>
          <w:cantSplit/>
        </w:trPr>
        <w:tc>
          <w:tcPr>
            <w:tcW w:w="846" w:type="dxa"/>
          </w:tcPr>
          <w:p w14:paraId="00F9A762" w14:textId="77777777" w:rsidR="008F7ACC" w:rsidRPr="00E72067" w:rsidRDefault="00000000">
            <w:pPr>
              <w:spacing w:after="120" w:line="288" w:lineRule="auto"/>
            </w:pPr>
            <w:r w:rsidRPr="00E72067">
              <w:t>T3</w:t>
            </w:r>
          </w:p>
        </w:tc>
        <w:tc>
          <w:tcPr>
            <w:tcW w:w="1417" w:type="dxa"/>
          </w:tcPr>
          <w:p w14:paraId="04971041" w14:textId="77777777" w:rsidR="008F7ACC" w:rsidRPr="00E72067" w:rsidRDefault="00000000">
            <w:pPr>
              <w:spacing w:after="120" w:line="288" w:lineRule="auto"/>
            </w:pPr>
            <w:r w:rsidRPr="00E72067">
              <w:t>Text</w:t>
            </w:r>
          </w:p>
        </w:tc>
        <w:tc>
          <w:tcPr>
            <w:tcW w:w="1701" w:type="dxa"/>
          </w:tcPr>
          <w:p w14:paraId="32574330" w14:textId="77777777" w:rsidR="008F7ACC" w:rsidRPr="00E72067" w:rsidRDefault="00000000">
            <w:pPr>
              <w:spacing w:after="120" w:line="288" w:lineRule="auto"/>
            </w:pPr>
            <w:r w:rsidRPr="00E72067">
              <w:t xml:space="preserve">10.1.4.12 (AA) </w:t>
            </w:r>
            <w:r w:rsidRPr="00E72067">
              <w:br/>
              <w:t>Text spacing</w:t>
            </w:r>
          </w:p>
        </w:tc>
        <w:tc>
          <w:tcPr>
            <w:tcW w:w="3260" w:type="dxa"/>
          </w:tcPr>
          <w:p w14:paraId="58B968E7" w14:textId="77777777" w:rsidR="008F7ACC" w:rsidRPr="00E72067" w:rsidRDefault="00000000">
            <w:pPr>
              <w:spacing w:after="120" w:line="288" w:lineRule="auto"/>
            </w:pPr>
            <w:r w:rsidRPr="00E72067">
              <w:t>Paragraphs are not created with a tab or soft line break, but with a paragraph break.</w:t>
            </w:r>
          </w:p>
        </w:tc>
        <w:tc>
          <w:tcPr>
            <w:tcW w:w="2268" w:type="dxa"/>
          </w:tcPr>
          <w:p w14:paraId="5BFA4603"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0B4B8D7B" w14:textId="77777777">
        <w:trPr>
          <w:cantSplit/>
        </w:trPr>
        <w:tc>
          <w:tcPr>
            <w:tcW w:w="846" w:type="dxa"/>
          </w:tcPr>
          <w:p w14:paraId="2219D001" w14:textId="77777777" w:rsidR="008F7ACC" w:rsidRPr="00E72067" w:rsidRDefault="00000000">
            <w:pPr>
              <w:spacing w:after="120" w:line="288" w:lineRule="auto"/>
            </w:pPr>
            <w:r w:rsidRPr="00E72067">
              <w:t>T4</w:t>
            </w:r>
          </w:p>
        </w:tc>
        <w:tc>
          <w:tcPr>
            <w:tcW w:w="1417" w:type="dxa"/>
          </w:tcPr>
          <w:p w14:paraId="534D6844" w14:textId="77777777" w:rsidR="008F7ACC" w:rsidRPr="00E72067" w:rsidRDefault="00000000">
            <w:pPr>
              <w:spacing w:after="120" w:line="288" w:lineRule="auto"/>
            </w:pPr>
            <w:r w:rsidRPr="00E72067">
              <w:t>Text</w:t>
            </w:r>
          </w:p>
        </w:tc>
        <w:tc>
          <w:tcPr>
            <w:tcW w:w="1701" w:type="dxa"/>
          </w:tcPr>
          <w:p w14:paraId="5BA5D17E" w14:textId="77777777" w:rsidR="008F7ACC" w:rsidRPr="00E72067" w:rsidRDefault="00000000">
            <w:pPr>
              <w:spacing w:after="120" w:line="288" w:lineRule="auto"/>
            </w:pPr>
            <w:r w:rsidRPr="00E72067">
              <w:t xml:space="preserve">10.1.4.12 (AA) </w:t>
            </w:r>
            <w:r w:rsidRPr="00E72067">
              <w:br/>
              <w:t>Text spacing</w:t>
            </w:r>
          </w:p>
        </w:tc>
        <w:tc>
          <w:tcPr>
            <w:tcW w:w="3260" w:type="dxa"/>
          </w:tcPr>
          <w:p w14:paraId="0362B1FC" w14:textId="77777777" w:rsidR="008F7ACC" w:rsidRPr="00E72067" w:rsidRDefault="00000000">
            <w:pPr>
              <w:spacing w:after="120" w:line="288" w:lineRule="auto"/>
            </w:pPr>
            <w:r w:rsidRPr="00E72067">
              <w:t>Page or column breaks are not created with blank lines, but with the page or column break.</w:t>
            </w:r>
          </w:p>
        </w:tc>
        <w:tc>
          <w:tcPr>
            <w:tcW w:w="2268" w:type="dxa"/>
          </w:tcPr>
          <w:p w14:paraId="7C52B08A"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3DF32CEB" w14:textId="77777777">
        <w:trPr>
          <w:cantSplit/>
        </w:trPr>
        <w:tc>
          <w:tcPr>
            <w:tcW w:w="846" w:type="dxa"/>
          </w:tcPr>
          <w:p w14:paraId="6C7F5829" w14:textId="77777777" w:rsidR="008F7ACC" w:rsidRPr="00E72067" w:rsidRDefault="00000000">
            <w:pPr>
              <w:spacing w:after="120" w:line="288" w:lineRule="auto"/>
            </w:pPr>
            <w:r w:rsidRPr="00E72067">
              <w:lastRenderedPageBreak/>
              <w:t>T5</w:t>
            </w:r>
          </w:p>
        </w:tc>
        <w:tc>
          <w:tcPr>
            <w:tcW w:w="1417" w:type="dxa"/>
          </w:tcPr>
          <w:p w14:paraId="6C660ABD" w14:textId="77777777" w:rsidR="008F7ACC" w:rsidRPr="00E72067" w:rsidRDefault="00000000">
            <w:pPr>
              <w:spacing w:after="120" w:line="288" w:lineRule="auto"/>
            </w:pPr>
            <w:r w:rsidRPr="00E72067">
              <w:t>Text (colour)</w:t>
            </w:r>
          </w:p>
        </w:tc>
        <w:tc>
          <w:tcPr>
            <w:tcW w:w="1701" w:type="dxa"/>
          </w:tcPr>
          <w:p w14:paraId="21B6D997" w14:textId="77777777" w:rsidR="008F7ACC" w:rsidRPr="00E72067" w:rsidRDefault="00000000">
            <w:pPr>
              <w:spacing w:after="120" w:line="288" w:lineRule="auto"/>
            </w:pPr>
            <w:r w:rsidRPr="00E72067">
              <w:t xml:space="preserve">10.1.4.3 (AA) </w:t>
            </w:r>
            <w:r w:rsidRPr="00E72067">
              <w:br/>
              <w:t>Contrast (minimum)</w:t>
            </w:r>
          </w:p>
        </w:tc>
        <w:tc>
          <w:tcPr>
            <w:tcW w:w="3260" w:type="dxa"/>
          </w:tcPr>
          <w:p w14:paraId="7EC6431A" w14:textId="77777777" w:rsidR="008F7ACC" w:rsidRPr="00E72067" w:rsidRDefault="00000000">
            <w:pPr>
              <w:spacing w:after="120" w:line="288" w:lineRule="auto"/>
            </w:pPr>
            <w:r w:rsidRPr="00E72067">
              <w:t>Texts have a sufficient contrast ratio to the background.</w:t>
            </w:r>
          </w:p>
          <w:p w14:paraId="17094711" w14:textId="77777777" w:rsidR="008F7ACC" w:rsidRPr="00E72067" w:rsidRDefault="00000000">
            <w:pPr>
              <w:spacing w:after="120" w:line="288" w:lineRule="auto"/>
            </w:pPr>
            <w:r w:rsidRPr="00E72067">
              <w:t>For large texts from 18 pt. or bold texts from 14 pt. at least 3:1. For all other texts at least 4.5:1.</w:t>
            </w:r>
          </w:p>
        </w:tc>
        <w:tc>
          <w:tcPr>
            <w:tcW w:w="2268" w:type="dxa"/>
          </w:tcPr>
          <w:p w14:paraId="59F80C26" w14:textId="77777777" w:rsidR="008F7ACC" w:rsidRPr="00E72067" w:rsidRDefault="00000000">
            <w:pPr>
              <w:spacing w:after="120" w:line="288" w:lineRule="auto"/>
            </w:pPr>
            <w:r w:rsidRPr="00E72067">
              <w:t xml:space="preserve">... do not perceive all colours clearly. </w:t>
            </w:r>
          </w:p>
          <w:p w14:paraId="1BF6F7C1" w14:textId="77777777" w:rsidR="008F7ACC" w:rsidRPr="00E72067" w:rsidRDefault="00000000">
            <w:pPr>
              <w:spacing w:after="120" w:line="288" w:lineRule="auto"/>
            </w:pPr>
            <w:r w:rsidRPr="00E72067">
              <w:t>... see badly.</w:t>
            </w:r>
          </w:p>
          <w:p w14:paraId="6C8B7ACE" w14:textId="77777777" w:rsidR="008F7ACC" w:rsidRPr="00E72067" w:rsidRDefault="00000000">
            <w:pPr>
              <w:spacing w:after="120" w:line="288" w:lineRule="auto"/>
            </w:pPr>
            <w:r w:rsidRPr="00E72067">
              <w:t>... read the document in poor lighting conditions (or via a projector).</w:t>
            </w:r>
          </w:p>
        </w:tc>
      </w:tr>
      <w:tr w:rsidR="008F7ACC" w:rsidRPr="00E72067" w14:paraId="79A72274" w14:textId="77777777">
        <w:trPr>
          <w:cantSplit/>
        </w:trPr>
        <w:tc>
          <w:tcPr>
            <w:tcW w:w="846" w:type="dxa"/>
          </w:tcPr>
          <w:p w14:paraId="350F056B" w14:textId="77777777" w:rsidR="008F7ACC" w:rsidRPr="00E72067" w:rsidRDefault="00000000">
            <w:pPr>
              <w:spacing w:after="120" w:line="288" w:lineRule="auto"/>
            </w:pPr>
            <w:r w:rsidRPr="00E72067">
              <w:t>T6</w:t>
            </w:r>
          </w:p>
        </w:tc>
        <w:tc>
          <w:tcPr>
            <w:tcW w:w="1417" w:type="dxa"/>
          </w:tcPr>
          <w:p w14:paraId="1C4FAFBE" w14:textId="77777777" w:rsidR="008F7ACC" w:rsidRPr="00E72067" w:rsidRDefault="00000000">
            <w:pPr>
              <w:spacing w:after="120" w:line="288" w:lineRule="auto"/>
            </w:pPr>
            <w:r w:rsidRPr="00E72067">
              <w:t xml:space="preserve">Text, </w:t>
            </w:r>
            <w:r w:rsidRPr="00E72067">
              <w:br/>
              <w:t>table, graphic</w:t>
            </w:r>
          </w:p>
        </w:tc>
        <w:tc>
          <w:tcPr>
            <w:tcW w:w="1701" w:type="dxa"/>
          </w:tcPr>
          <w:p w14:paraId="3815C5A5" w14:textId="77777777" w:rsidR="008F7ACC" w:rsidRPr="00E72067" w:rsidRDefault="00000000">
            <w:pPr>
              <w:spacing w:after="120" w:line="288" w:lineRule="auto"/>
            </w:pPr>
            <w:r w:rsidRPr="00E72067">
              <w:t xml:space="preserve">10.2.4.6 (AA) </w:t>
            </w:r>
            <w:r w:rsidRPr="00E72067">
              <w:br/>
              <w:t>Headings and labels</w:t>
            </w:r>
          </w:p>
        </w:tc>
        <w:tc>
          <w:tcPr>
            <w:tcW w:w="3260" w:type="dxa"/>
          </w:tcPr>
          <w:p w14:paraId="364C1891" w14:textId="77777777" w:rsidR="008F7ACC" w:rsidRPr="00E72067" w:rsidRDefault="00000000">
            <w:pPr>
              <w:spacing w:after="120" w:line="288" w:lineRule="auto"/>
            </w:pPr>
            <w:r w:rsidRPr="00E72067">
              <w:t xml:space="preserve">Headings, figure and table captions only appear once, are meaningful and easy to understand. </w:t>
            </w:r>
          </w:p>
        </w:tc>
        <w:tc>
          <w:tcPr>
            <w:tcW w:w="2268" w:type="dxa"/>
          </w:tcPr>
          <w:p w14:paraId="20575369"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5127A9BA" w14:textId="77777777" w:rsidR="008F7ACC" w:rsidRPr="00E72067" w:rsidRDefault="00000000">
            <w:pPr>
              <w:spacing w:after="120" w:line="288" w:lineRule="auto"/>
              <w:rPr>
                <w:rStyle w:val="docdata"/>
                <w:rFonts w:ascii="Calibri" w:hAnsi="Calibri" w:cs="Calibri"/>
                <w:color w:val="000000"/>
              </w:rPr>
            </w:pPr>
            <w:r w:rsidRPr="00E72067">
              <w:t>... need/want structure.</w:t>
            </w:r>
          </w:p>
        </w:tc>
      </w:tr>
      <w:tr w:rsidR="008F7ACC" w:rsidRPr="00E72067" w14:paraId="301FD6A1" w14:textId="77777777">
        <w:trPr>
          <w:cantSplit/>
        </w:trPr>
        <w:tc>
          <w:tcPr>
            <w:tcW w:w="846" w:type="dxa"/>
          </w:tcPr>
          <w:p w14:paraId="1BE1ACD6" w14:textId="77777777" w:rsidR="008F7ACC" w:rsidRPr="00E72067" w:rsidRDefault="00000000">
            <w:pPr>
              <w:spacing w:after="120" w:line="288" w:lineRule="auto"/>
            </w:pPr>
            <w:r w:rsidRPr="00E72067">
              <w:t>T7</w:t>
            </w:r>
          </w:p>
        </w:tc>
        <w:tc>
          <w:tcPr>
            <w:tcW w:w="1417" w:type="dxa"/>
          </w:tcPr>
          <w:p w14:paraId="3BB04869" w14:textId="77777777" w:rsidR="008F7ACC" w:rsidRPr="00E72067" w:rsidRDefault="00000000">
            <w:pPr>
              <w:spacing w:after="120" w:line="288" w:lineRule="auto"/>
            </w:pPr>
            <w:r w:rsidRPr="00E72067">
              <w:t>Text</w:t>
            </w:r>
          </w:p>
        </w:tc>
        <w:tc>
          <w:tcPr>
            <w:tcW w:w="1701" w:type="dxa"/>
          </w:tcPr>
          <w:p w14:paraId="74D6C699" w14:textId="77777777" w:rsidR="008F7ACC" w:rsidRPr="00E72067" w:rsidRDefault="00000000">
            <w:pPr>
              <w:spacing w:after="120" w:line="288" w:lineRule="auto"/>
            </w:pPr>
            <w:r w:rsidRPr="00E72067">
              <w:t xml:space="preserve">10.2.4.6 (AA) </w:t>
            </w:r>
            <w:r w:rsidRPr="00E72067">
              <w:br/>
              <w:t>Headings and labels</w:t>
            </w:r>
          </w:p>
        </w:tc>
        <w:tc>
          <w:tcPr>
            <w:tcW w:w="3260" w:type="dxa"/>
          </w:tcPr>
          <w:p w14:paraId="6E8DCF58" w14:textId="77777777" w:rsidR="008F7ACC" w:rsidRPr="00E72067" w:rsidRDefault="00000000">
            <w:pPr>
              <w:spacing w:after="120" w:line="288" w:lineRule="auto"/>
            </w:pPr>
            <w:r w:rsidRPr="00E72067">
              <w:t xml:space="preserve">Identifiers for texts to be inserted by the user (e.g. before or after "__________") only appear once, are meaningful and easy to understand.  </w:t>
            </w:r>
          </w:p>
        </w:tc>
        <w:tc>
          <w:tcPr>
            <w:tcW w:w="2268" w:type="dxa"/>
          </w:tcPr>
          <w:p w14:paraId="5158553C"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...use voice output or a screen reader.</w:t>
            </w:r>
          </w:p>
          <w:p w14:paraId="44CAB8C9" w14:textId="77777777" w:rsidR="008F7ACC" w:rsidRPr="00E72067" w:rsidRDefault="00000000">
            <w:pPr>
              <w:spacing w:after="120" w:line="288" w:lineRule="auto"/>
              <w:rPr>
                <w:rStyle w:val="docdata"/>
                <w:rFonts w:ascii="Calibri" w:hAnsi="Calibri" w:cs="Calibri"/>
                <w:color w:val="000000"/>
              </w:rPr>
            </w:pPr>
            <w:r w:rsidRPr="00E72067">
              <w:t>... need/want structure.</w:t>
            </w:r>
          </w:p>
        </w:tc>
      </w:tr>
      <w:tr w:rsidR="008F7ACC" w:rsidRPr="00E72067" w14:paraId="102AF9A0" w14:textId="77777777">
        <w:trPr>
          <w:cantSplit/>
        </w:trPr>
        <w:tc>
          <w:tcPr>
            <w:tcW w:w="846" w:type="dxa"/>
          </w:tcPr>
          <w:p w14:paraId="5079AFA3" w14:textId="77777777" w:rsidR="008F7ACC" w:rsidRPr="00E72067" w:rsidRDefault="00000000">
            <w:pPr>
              <w:spacing w:after="120" w:line="288" w:lineRule="auto"/>
            </w:pPr>
            <w:r w:rsidRPr="00E72067">
              <w:t>T8</w:t>
            </w:r>
          </w:p>
        </w:tc>
        <w:tc>
          <w:tcPr>
            <w:tcW w:w="1417" w:type="dxa"/>
          </w:tcPr>
          <w:p w14:paraId="6753CF30" w14:textId="77777777" w:rsidR="008F7ACC" w:rsidRPr="00E72067" w:rsidRDefault="00000000">
            <w:pPr>
              <w:spacing w:after="120" w:line="288" w:lineRule="auto"/>
            </w:pPr>
            <w:r w:rsidRPr="00E72067">
              <w:t>Text (block quote)</w:t>
            </w:r>
          </w:p>
        </w:tc>
        <w:tc>
          <w:tcPr>
            <w:tcW w:w="1701" w:type="dxa"/>
          </w:tcPr>
          <w:p w14:paraId="15404F83" w14:textId="77777777" w:rsidR="008F7ACC" w:rsidRPr="00E72067" w:rsidRDefault="00000000">
            <w:pPr>
              <w:spacing w:after="120" w:line="288" w:lineRule="auto"/>
            </w:pPr>
            <w:r w:rsidRPr="00E72067">
              <w:t xml:space="preserve">10.1.3.1 (A) </w:t>
            </w:r>
            <w:r w:rsidRPr="00E72067">
              <w:br/>
              <w:t xml:space="preserve">Info and relationships </w:t>
            </w:r>
          </w:p>
        </w:tc>
        <w:tc>
          <w:tcPr>
            <w:tcW w:w="3260" w:type="dxa"/>
          </w:tcPr>
          <w:p w14:paraId="5F371DB8" w14:textId="77777777" w:rsidR="008F7ACC" w:rsidRPr="00E72067" w:rsidRDefault="00000000">
            <w:pPr>
              <w:spacing w:after="120" w:line="288" w:lineRule="auto"/>
            </w:pPr>
            <w:r w:rsidRPr="00E72067">
              <w:t>Paragraphs that are inserted as a quote are labelled with the "Quote" style sheet.</w:t>
            </w:r>
          </w:p>
        </w:tc>
        <w:tc>
          <w:tcPr>
            <w:tcW w:w="2268" w:type="dxa"/>
          </w:tcPr>
          <w:p w14:paraId="607C0079"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5EF10626" w14:textId="77777777">
        <w:trPr>
          <w:cantSplit/>
        </w:trPr>
        <w:tc>
          <w:tcPr>
            <w:tcW w:w="846" w:type="dxa"/>
          </w:tcPr>
          <w:p w14:paraId="5BB73688" w14:textId="77777777" w:rsidR="008F7ACC" w:rsidRPr="00E72067" w:rsidRDefault="00000000">
            <w:pPr>
              <w:spacing w:after="120" w:line="288" w:lineRule="auto"/>
            </w:pPr>
            <w:r w:rsidRPr="00E72067">
              <w:t>N1</w:t>
            </w:r>
          </w:p>
        </w:tc>
        <w:tc>
          <w:tcPr>
            <w:tcW w:w="1417" w:type="dxa"/>
          </w:tcPr>
          <w:p w14:paraId="1EB3DD38" w14:textId="77777777" w:rsidR="008F7ACC" w:rsidRPr="00E72067" w:rsidRDefault="00000000">
            <w:pPr>
              <w:spacing w:after="120" w:line="288" w:lineRule="auto"/>
            </w:pPr>
            <w:r w:rsidRPr="00E72067">
              <w:t>Link</w:t>
            </w:r>
          </w:p>
        </w:tc>
        <w:tc>
          <w:tcPr>
            <w:tcW w:w="1701" w:type="dxa"/>
          </w:tcPr>
          <w:p w14:paraId="753A70B4" w14:textId="77777777" w:rsidR="008F7ACC" w:rsidRPr="00E72067" w:rsidRDefault="00000000">
            <w:pPr>
              <w:spacing w:after="120" w:line="288" w:lineRule="auto"/>
            </w:pPr>
            <w:r w:rsidRPr="00E72067">
              <w:t xml:space="preserve">10.2.4.4 (A) </w:t>
            </w:r>
            <w:r w:rsidRPr="00E72067">
              <w:br/>
              <w:t>Link purpose (in context)</w:t>
            </w:r>
          </w:p>
        </w:tc>
        <w:tc>
          <w:tcPr>
            <w:tcW w:w="3260" w:type="dxa"/>
          </w:tcPr>
          <w:p w14:paraId="5E028E8B" w14:textId="77777777" w:rsidR="008F7ACC" w:rsidRPr="00E72067" w:rsidRDefault="00000000">
            <w:pPr>
              <w:spacing w:after="120" w:line="288" w:lineRule="auto"/>
            </w:pPr>
            <w:r w:rsidRPr="00E72067">
              <w:t>Link texts are meaningful in context (surrounding text and local heading).</w:t>
            </w:r>
          </w:p>
        </w:tc>
        <w:tc>
          <w:tcPr>
            <w:tcW w:w="2268" w:type="dxa"/>
          </w:tcPr>
          <w:p w14:paraId="23234CBB"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1C435A6F" w14:textId="77777777" w:rsidR="008F7ACC" w:rsidRPr="00E72067" w:rsidRDefault="00000000">
            <w:pPr>
              <w:spacing w:after="120" w:line="288" w:lineRule="auto"/>
              <w:rPr>
                <w:rStyle w:val="docdata"/>
                <w:rFonts w:ascii="Calibri" w:hAnsi="Calibri" w:cs="Calibri"/>
                <w:color w:val="000000"/>
              </w:rPr>
            </w:pPr>
            <w:r w:rsidRPr="00E72067">
              <w:t xml:space="preserve">... can be easily interrupted in the flow of reading.  </w:t>
            </w:r>
          </w:p>
        </w:tc>
      </w:tr>
      <w:tr w:rsidR="008F7ACC" w:rsidRPr="00E72067" w14:paraId="737EE4CC" w14:textId="77777777">
        <w:trPr>
          <w:cantSplit/>
        </w:trPr>
        <w:tc>
          <w:tcPr>
            <w:tcW w:w="846" w:type="dxa"/>
          </w:tcPr>
          <w:p w14:paraId="5F85D7FD" w14:textId="77777777" w:rsidR="008F7ACC" w:rsidRPr="00E72067" w:rsidRDefault="00000000">
            <w:pPr>
              <w:spacing w:after="120" w:line="288" w:lineRule="auto"/>
            </w:pPr>
            <w:r w:rsidRPr="00E72067">
              <w:t>G1</w:t>
            </w:r>
          </w:p>
        </w:tc>
        <w:tc>
          <w:tcPr>
            <w:tcW w:w="1417" w:type="dxa"/>
          </w:tcPr>
          <w:p w14:paraId="2CBBEC3D" w14:textId="77777777" w:rsidR="008F7ACC" w:rsidRPr="00E72067" w:rsidRDefault="00000000">
            <w:pPr>
              <w:spacing w:after="120" w:line="288" w:lineRule="auto"/>
            </w:pPr>
            <w:r w:rsidRPr="00E72067">
              <w:t>Graphic</w:t>
            </w:r>
          </w:p>
        </w:tc>
        <w:tc>
          <w:tcPr>
            <w:tcW w:w="1701" w:type="dxa"/>
          </w:tcPr>
          <w:p w14:paraId="4062A625" w14:textId="77777777" w:rsidR="008F7ACC" w:rsidRPr="00E72067" w:rsidRDefault="00000000">
            <w:pPr>
              <w:spacing w:after="120" w:line="288" w:lineRule="auto"/>
            </w:pPr>
            <w:r w:rsidRPr="00E72067">
              <w:t xml:space="preserve">10.1.4.5 (AA) </w:t>
            </w:r>
            <w:r w:rsidRPr="00E72067">
              <w:br/>
              <w:t>Images of text</w:t>
            </w:r>
          </w:p>
        </w:tc>
        <w:tc>
          <w:tcPr>
            <w:tcW w:w="3260" w:type="dxa"/>
          </w:tcPr>
          <w:p w14:paraId="238CA5F2" w14:textId="77777777" w:rsidR="008F7ACC" w:rsidRPr="00E72067" w:rsidRDefault="00000000">
            <w:pPr>
              <w:spacing w:after="120" w:line="288" w:lineRule="auto"/>
            </w:pPr>
            <w:r w:rsidRPr="00E72067">
              <w:t>No images or WordArt are used to display text ("font graphics"). Exception: Essential font graphics have a meaningful alternative text. Redundant font graphics are labelled as decorative.</w:t>
            </w:r>
          </w:p>
        </w:tc>
        <w:tc>
          <w:tcPr>
            <w:tcW w:w="2268" w:type="dxa"/>
          </w:tcPr>
          <w:p w14:paraId="65C6F9D9"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1D6BD7DF" w14:textId="77777777" w:rsidR="008F7ACC" w:rsidRPr="00E72067" w:rsidRDefault="00000000">
            <w:pPr>
              <w:spacing w:after="120" w:line="288" w:lineRule="auto"/>
            </w:pPr>
            <w:r w:rsidRPr="00E72067">
              <w:t>... enlarge texts.</w:t>
            </w:r>
          </w:p>
          <w:p w14:paraId="4D4537EA" w14:textId="77777777" w:rsidR="008F7ACC" w:rsidRPr="00E72067" w:rsidRDefault="00000000">
            <w:pPr>
              <w:spacing w:after="120" w:line="288" w:lineRule="auto"/>
              <w:rPr>
                <w:rStyle w:val="docdata"/>
                <w:rFonts w:ascii="Calibri" w:hAnsi="Calibri" w:cs="Calibri"/>
                <w:color w:val="000000"/>
              </w:rPr>
            </w:pPr>
            <w:r w:rsidRPr="00E72067">
              <w:t>... want to view texts in high contrast mode.</w:t>
            </w:r>
          </w:p>
        </w:tc>
      </w:tr>
      <w:tr w:rsidR="008F7ACC" w:rsidRPr="00E72067" w14:paraId="28924847" w14:textId="77777777">
        <w:trPr>
          <w:cantSplit/>
        </w:trPr>
        <w:tc>
          <w:tcPr>
            <w:tcW w:w="846" w:type="dxa"/>
          </w:tcPr>
          <w:p w14:paraId="661C4950" w14:textId="77777777" w:rsidR="008F7ACC" w:rsidRPr="00E72067" w:rsidRDefault="00000000">
            <w:pPr>
              <w:spacing w:after="120" w:line="288" w:lineRule="auto"/>
            </w:pPr>
            <w:r w:rsidRPr="00E72067">
              <w:lastRenderedPageBreak/>
              <w:t>G2</w:t>
            </w:r>
          </w:p>
        </w:tc>
        <w:tc>
          <w:tcPr>
            <w:tcW w:w="1417" w:type="dxa"/>
          </w:tcPr>
          <w:p w14:paraId="66356EC8" w14:textId="77777777" w:rsidR="008F7ACC" w:rsidRPr="00E72067" w:rsidRDefault="00000000">
            <w:pPr>
              <w:spacing w:after="120" w:line="288" w:lineRule="auto"/>
            </w:pPr>
            <w:r w:rsidRPr="00E72067">
              <w:t>Graphic</w:t>
            </w:r>
          </w:p>
        </w:tc>
        <w:tc>
          <w:tcPr>
            <w:tcW w:w="1701" w:type="dxa"/>
          </w:tcPr>
          <w:p w14:paraId="2AE7DE00" w14:textId="77777777" w:rsidR="008F7ACC" w:rsidRPr="00E72067" w:rsidRDefault="00000000">
            <w:pPr>
              <w:spacing w:after="120" w:line="288" w:lineRule="auto"/>
            </w:pPr>
            <w:r w:rsidRPr="00E72067">
              <w:t xml:space="preserve">10.1.1.1 (A) </w:t>
            </w:r>
            <w:r w:rsidRPr="00E72067">
              <w:br/>
              <w:t>Non-text content</w:t>
            </w:r>
          </w:p>
        </w:tc>
        <w:tc>
          <w:tcPr>
            <w:tcW w:w="3260" w:type="dxa"/>
          </w:tcPr>
          <w:p w14:paraId="1C3C7CB2" w14:textId="77777777" w:rsidR="008F7ACC" w:rsidRPr="00E72067" w:rsidRDefault="00000000">
            <w:pPr>
              <w:spacing w:after="120" w:line="288" w:lineRule="auto"/>
            </w:pPr>
            <w:r w:rsidRPr="00E72067">
              <w:t>Graphics with no substantive meaning are marked as decorative.</w:t>
            </w:r>
          </w:p>
        </w:tc>
        <w:tc>
          <w:tcPr>
            <w:tcW w:w="2268" w:type="dxa"/>
          </w:tcPr>
          <w:p w14:paraId="57887235" w14:textId="77777777" w:rsidR="008F7ACC" w:rsidRPr="00E72067" w:rsidRDefault="00000000">
            <w:pPr>
              <w:spacing w:after="120" w:line="288" w:lineRule="auto"/>
            </w:pPr>
            <w:r w:rsidRPr="00E72067">
              <w:rPr>
                <w:rFonts w:ascii="Calibri" w:hAnsi="Calibri" w:cs="Calibri"/>
                <w:color w:val="000000"/>
              </w:rPr>
              <w:t>... use a voice output or a screen reader.</w:t>
            </w:r>
          </w:p>
        </w:tc>
      </w:tr>
      <w:tr w:rsidR="008F7ACC" w:rsidRPr="00E72067" w14:paraId="3FFDDCB0" w14:textId="77777777">
        <w:trPr>
          <w:cantSplit/>
          <w:trHeight w:val="269"/>
        </w:trPr>
        <w:tc>
          <w:tcPr>
            <w:tcW w:w="846" w:type="dxa"/>
          </w:tcPr>
          <w:p w14:paraId="0EEB8A49" w14:textId="77777777" w:rsidR="008F7ACC" w:rsidRPr="00E72067" w:rsidRDefault="00000000">
            <w:pPr>
              <w:spacing w:after="120" w:line="288" w:lineRule="auto"/>
            </w:pPr>
            <w:r w:rsidRPr="00E72067">
              <w:t>G3</w:t>
            </w:r>
          </w:p>
        </w:tc>
        <w:tc>
          <w:tcPr>
            <w:tcW w:w="1417" w:type="dxa"/>
          </w:tcPr>
          <w:p w14:paraId="7D24D8B9" w14:textId="77777777" w:rsidR="008F7ACC" w:rsidRPr="00E72067" w:rsidRDefault="00000000">
            <w:pPr>
              <w:spacing w:after="120" w:line="288" w:lineRule="auto"/>
            </w:pPr>
            <w:r w:rsidRPr="00E72067">
              <w:t>Graphic</w:t>
            </w:r>
          </w:p>
        </w:tc>
        <w:tc>
          <w:tcPr>
            <w:tcW w:w="1701" w:type="dxa"/>
          </w:tcPr>
          <w:p w14:paraId="099B38FB" w14:textId="77777777" w:rsidR="008F7ACC" w:rsidRPr="00E72067" w:rsidRDefault="00000000">
            <w:pPr>
              <w:spacing w:after="120" w:line="288" w:lineRule="auto"/>
            </w:pPr>
            <w:r w:rsidRPr="00E72067">
              <w:t xml:space="preserve">10.2.2.2 (A) </w:t>
            </w:r>
            <w:r w:rsidRPr="00E72067">
              <w:br/>
              <w:t>Pause, stop, fade out</w:t>
            </w:r>
          </w:p>
        </w:tc>
        <w:tc>
          <w:tcPr>
            <w:tcW w:w="3260" w:type="dxa"/>
          </w:tcPr>
          <w:p w14:paraId="22E5ADC2" w14:textId="77777777" w:rsidR="008F7ACC" w:rsidRPr="00E72067" w:rsidRDefault="00000000">
            <w:pPr>
              <w:spacing w:after="120" w:line="288" w:lineRule="auto"/>
            </w:pPr>
            <w:r w:rsidRPr="00E72067">
              <w:t>No animated graphics (GIFs) are used.</w:t>
            </w:r>
          </w:p>
        </w:tc>
        <w:tc>
          <w:tcPr>
            <w:tcW w:w="2268" w:type="dxa"/>
          </w:tcPr>
          <w:p w14:paraId="6047A445" w14:textId="77777777" w:rsidR="008F7ACC" w:rsidRPr="00E72067" w:rsidRDefault="00000000">
            <w:pPr>
              <w:spacing w:after="120" w:line="288" w:lineRule="auto"/>
            </w:pPr>
            <w:r w:rsidRPr="00E72067">
              <w:t>... react sensitively to light stimuli.</w:t>
            </w:r>
          </w:p>
          <w:p w14:paraId="3775DF22" w14:textId="77777777" w:rsidR="008F7ACC" w:rsidRPr="00E72067" w:rsidRDefault="00000000">
            <w:pPr>
              <w:spacing w:after="120" w:line="288" w:lineRule="auto"/>
              <w:rPr>
                <w:rStyle w:val="docdata"/>
                <w:rFonts w:ascii="Calibri" w:hAnsi="Calibri" w:cs="Calibri"/>
                <w:color w:val="000000"/>
              </w:rPr>
            </w:pPr>
            <w:r w:rsidRPr="00E72067">
              <w:t xml:space="preserve">... are easily distracted. </w:t>
            </w:r>
          </w:p>
        </w:tc>
      </w:tr>
      <w:tr w:rsidR="008F7ACC" w:rsidRPr="00E72067" w14:paraId="79CB5798" w14:textId="77777777">
        <w:trPr>
          <w:cantSplit/>
          <w:trHeight w:val="269"/>
        </w:trPr>
        <w:tc>
          <w:tcPr>
            <w:tcW w:w="846" w:type="dxa"/>
          </w:tcPr>
          <w:p w14:paraId="090834C4" w14:textId="77777777" w:rsidR="008F7ACC" w:rsidRPr="00E72067" w:rsidRDefault="00000000">
            <w:pPr>
              <w:spacing w:after="120" w:line="288" w:lineRule="auto"/>
            </w:pPr>
            <w:r w:rsidRPr="00E72067">
              <w:t>G4</w:t>
            </w:r>
          </w:p>
        </w:tc>
        <w:tc>
          <w:tcPr>
            <w:tcW w:w="1417" w:type="dxa"/>
          </w:tcPr>
          <w:p w14:paraId="1ADCFB1A" w14:textId="77777777" w:rsidR="008F7ACC" w:rsidRPr="00E72067" w:rsidRDefault="00000000">
            <w:pPr>
              <w:spacing w:after="120" w:line="288" w:lineRule="auto"/>
              <w:rPr>
                <w:rFonts w:ascii="Calibri" w:eastAsia="Calibri" w:hAnsi="Calibri" w:cs="Calibri"/>
                <w:color w:val="000000"/>
              </w:rPr>
            </w:pPr>
            <w:r w:rsidRPr="00E72067">
              <w:t>Graphic</w:t>
            </w:r>
          </w:p>
        </w:tc>
        <w:tc>
          <w:tcPr>
            <w:tcW w:w="1701" w:type="dxa"/>
          </w:tcPr>
          <w:p w14:paraId="2A99DB41" w14:textId="77777777" w:rsidR="008F7ACC" w:rsidRPr="00E72067" w:rsidRDefault="00000000">
            <w:pPr>
              <w:spacing w:after="120" w:line="288" w:lineRule="auto"/>
            </w:pPr>
            <w:r w:rsidRPr="00E72067">
              <w:rPr>
                <w:rFonts w:ascii="Calibri" w:eastAsia="Calibri" w:hAnsi="Calibri" w:cs="Calibri"/>
                <w:color w:val="000000"/>
              </w:rPr>
              <w:t xml:space="preserve">10.2.5.3 (A) </w:t>
            </w:r>
            <w:r w:rsidRPr="00E72067">
              <w:rPr>
                <w:rFonts w:ascii="Calibri" w:eastAsia="Calibri" w:hAnsi="Calibri" w:cs="Calibri"/>
                <w:color w:val="000000"/>
              </w:rPr>
              <w:br/>
              <w:t>Labelling in the name</w:t>
            </w:r>
          </w:p>
        </w:tc>
        <w:tc>
          <w:tcPr>
            <w:tcW w:w="3260" w:type="dxa"/>
          </w:tcPr>
          <w:p w14:paraId="6B7D190A" w14:textId="77777777" w:rsidR="008F7ACC" w:rsidRPr="00E72067" w:rsidRDefault="00000000">
            <w:pPr>
              <w:spacing w:after="120" w:line="288" w:lineRule="auto"/>
            </w:pPr>
            <w:r w:rsidRPr="00E72067">
              <w:t>A linked graphic that displays text also has this text in the alternative text.</w:t>
            </w:r>
          </w:p>
        </w:tc>
        <w:tc>
          <w:tcPr>
            <w:tcW w:w="2268" w:type="dxa"/>
          </w:tcPr>
          <w:p w14:paraId="393678F6"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323BE508" w14:textId="77777777">
        <w:trPr>
          <w:cantSplit/>
          <w:trHeight w:val="269"/>
        </w:trPr>
        <w:tc>
          <w:tcPr>
            <w:tcW w:w="846" w:type="dxa"/>
          </w:tcPr>
          <w:p w14:paraId="08EC6772" w14:textId="77777777" w:rsidR="008F7ACC" w:rsidRPr="00E72067" w:rsidRDefault="00000000">
            <w:pPr>
              <w:spacing w:after="120" w:line="288" w:lineRule="auto"/>
            </w:pPr>
            <w:r w:rsidRPr="00E72067">
              <w:t>G5</w:t>
            </w:r>
          </w:p>
        </w:tc>
        <w:tc>
          <w:tcPr>
            <w:tcW w:w="1417" w:type="dxa"/>
          </w:tcPr>
          <w:p w14:paraId="70493263" w14:textId="77777777" w:rsidR="008F7ACC" w:rsidRPr="00E72067" w:rsidRDefault="00000000">
            <w:pPr>
              <w:spacing w:after="120" w:line="288" w:lineRule="auto"/>
            </w:pPr>
            <w:r w:rsidRPr="00E72067">
              <w:t>Graphic (colour)</w:t>
            </w:r>
          </w:p>
        </w:tc>
        <w:tc>
          <w:tcPr>
            <w:tcW w:w="1701" w:type="dxa"/>
          </w:tcPr>
          <w:p w14:paraId="431F0616" w14:textId="77777777" w:rsidR="008F7ACC" w:rsidRPr="00E72067" w:rsidRDefault="00000000">
            <w:pPr>
              <w:spacing w:after="120" w:line="288" w:lineRule="auto"/>
            </w:pPr>
            <w:r w:rsidRPr="00E72067">
              <w:t xml:space="preserve">10.1.4.11 (AA) </w:t>
            </w:r>
            <w:r w:rsidRPr="00E72067">
              <w:br/>
              <w:t>Non-text contrast</w:t>
            </w:r>
          </w:p>
        </w:tc>
        <w:tc>
          <w:tcPr>
            <w:tcW w:w="3260" w:type="dxa"/>
          </w:tcPr>
          <w:p w14:paraId="1839593B" w14:textId="77777777" w:rsidR="008F7ACC" w:rsidRPr="00E72067" w:rsidRDefault="00000000">
            <w:pPr>
              <w:spacing w:after="120" w:line="288" w:lineRule="auto"/>
            </w:pPr>
            <w:r w:rsidRPr="00E72067">
              <w:t>Graphic information-bearing elements (e.g. lines, neighbouring areas) have a minimum contrast of 3:1 to the background.</w:t>
            </w:r>
          </w:p>
        </w:tc>
        <w:tc>
          <w:tcPr>
            <w:tcW w:w="2268" w:type="dxa"/>
          </w:tcPr>
          <w:p w14:paraId="6B20DABD" w14:textId="77777777" w:rsidR="008F7ACC" w:rsidRPr="00E72067" w:rsidRDefault="00000000">
            <w:pPr>
              <w:spacing w:after="120" w:line="288" w:lineRule="auto"/>
            </w:pPr>
            <w:r w:rsidRPr="00E72067">
              <w:t xml:space="preserve">... do not perceive all colours clearly. </w:t>
            </w:r>
          </w:p>
          <w:p w14:paraId="6674683D" w14:textId="77777777" w:rsidR="008F7ACC" w:rsidRPr="00E72067" w:rsidRDefault="00000000">
            <w:pPr>
              <w:spacing w:after="120" w:line="288" w:lineRule="auto"/>
            </w:pPr>
            <w:r w:rsidRPr="00E72067">
              <w:t>... do not see well.</w:t>
            </w:r>
          </w:p>
          <w:p w14:paraId="1ACFD570" w14:textId="77777777" w:rsidR="008F7ACC" w:rsidRPr="00E72067" w:rsidRDefault="00000000">
            <w:pPr>
              <w:spacing w:after="120" w:line="288" w:lineRule="auto"/>
              <w:rPr>
                <w:rStyle w:val="docdata"/>
                <w:rFonts w:ascii="Calibri" w:hAnsi="Calibri" w:cs="Calibri"/>
                <w:color w:val="000000"/>
              </w:rPr>
            </w:pPr>
            <w:r w:rsidRPr="00E72067">
              <w:t>... read the document in poor lighting conditions (or via a projector).</w:t>
            </w:r>
          </w:p>
        </w:tc>
      </w:tr>
      <w:tr w:rsidR="008F7ACC" w:rsidRPr="00E72067" w14:paraId="11B29191" w14:textId="77777777">
        <w:trPr>
          <w:cantSplit/>
          <w:trHeight w:val="269"/>
        </w:trPr>
        <w:tc>
          <w:tcPr>
            <w:tcW w:w="846" w:type="dxa"/>
          </w:tcPr>
          <w:p w14:paraId="3ECE385A" w14:textId="77777777" w:rsidR="008F7ACC" w:rsidRPr="00E72067" w:rsidRDefault="00000000">
            <w:pPr>
              <w:spacing w:after="120" w:line="288" w:lineRule="auto"/>
            </w:pPr>
            <w:r w:rsidRPr="00E72067">
              <w:t>G6</w:t>
            </w:r>
          </w:p>
        </w:tc>
        <w:tc>
          <w:tcPr>
            <w:tcW w:w="1417" w:type="dxa"/>
          </w:tcPr>
          <w:p w14:paraId="0854A360" w14:textId="77777777" w:rsidR="008F7ACC" w:rsidRPr="00E72067" w:rsidRDefault="00000000">
            <w:pPr>
              <w:spacing w:after="120" w:line="288" w:lineRule="auto"/>
            </w:pPr>
            <w:r w:rsidRPr="00E72067">
              <w:t>Graphics, Video</w:t>
            </w:r>
          </w:p>
        </w:tc>
        <w:tc>
          <w:tcPr>
            <w:tcW w:w="1701" w:type="dxa"/>
          </w:tcPr>
          <w:p w14:paraId="320C42B6" w14:textId="77777777" w:rsidR="008F7ACC" w:rsidRPr="00E72067" w:rsidRDefault="00000000">
            <w:pPr>
              <w:spacing w:after="120" w:line="288" w:lineRule="auto"/>
            </w:pPr>
            <w:r w:rsidRPr="00E72067">
              <w:t xml:space="preserve">10.1.1.1 (A) </w:t>
            </w:r>
            <w:r w:rsidRPr="00E72067">
              <w:br/>
              <w:t>Non-text content</w:t>
            </w:r>
          </w:p>
        </w:tc>
        <w:tc>
          <w:tcPr>
            <w:tcW w:w="3260" w:type="dxa"/>
          </w:tcPr>
          <w:p w14:paraId="1B6819BC" w14:textId="77777777" w:rsidR="008F7ACC" w:rsidRPr="00E72067" w:rsidRDefault="00000000">
            <w:pPr>
              <w:spacing w:after="120" w:line="288" w:lineRule="auto"/>
            </w:pPr>
            <w:r w:rsidRPr="00E72067">
              <w:t>Content-bearing photos, graphics, SmartArts, diagrams, groupings of graphics and online videos have a short, concise alternative text.</w:t>
            </w:r>
          </w:p>
        </w:tc>
        <w:tc>
          <w:tcPr>
            <w:tcW w:w="2268" w:type="dxa"/>
          </w:tcPr>
          <w:p w14:paraId="03AFFE11" w14:textId="77777777" w:rsidR="008F7ACC" w:rsidRPr="00E72067" w:rsidRDefault="00000000">
            <w:pPr>
              <w:spacing w:after="120" w:line="288" w:lineRule="auto"/>
              <w:ind w:right="31"/>
            </w:pPr>
            <w:r w:rsidRPr="00E72067">
              <w:rPr>
                <w:rFonts w:ascii="Calibri" w:hAnsi="Calibri" w:cs="Calibri"/>
                <w:color w:val="000000"/>
              </w:rPr>
              <w:t>... use a voice output or a screen reader.</w:t>
            </w:r>
          </w:p>
        </w:tc>
      </w:tr>
      <w:tr w:rsidR="008F7ACC" w:rsidRPr="00E72067" w14:paraId="6A910651" w14:textId="77777777">
        <w:trPr>
          <w:cantSplit/>
          <w:trHeight w:val="269"/>
        </w:trPr>
        <w:tc>
          <w:tcPr>
            <w:tcW w:w="846" w:type="dxa"/>
          </w:tcPr>
          <w:p w14:paraId="0A8734C8" w14:textId="77777777" w:rsidR="008F7ACC" w:rsidRPr="00E72067" w:rsidRDefault="00000000">
            <w:pPr>
              <w:spacing w:after="120" w:line="288" w:lineRule="auto"/>
            </w:pPr>
            <w:r w:rsidRPr="00E72067">
              <w:t>G7</w:t>
            </w:r>
          </w:p>
        </w:tc>
        <w:tc>
          <w:tcPr>
            <w:tcW w:w="1417" w:type="dxa"/>
          </w:tcPr>
          <w:p w14:paraId="00008C9D" w14:textId="77777777" w:rsidR="008F7ACC" w:rsidRPr="00E72067" w:rsidRDefault="00000000">
            <w:pPr>
              <w:spacing w:after="120" w:line="288" w:lineRule="auto"/>
            </w:pPr>
            <w:r w:rsidRPr="00E72067">
              <w:rPr>
                <w:strike/>
              </w:rPr>
              <w:t xml:space="preserve">Graphic </w:t>
            </w:r>
          </w:p>
        </w:tc>
        <w:tc>
          <w:tcPr>
            <w:tcW w:w="1701" w:type="dxa"/>
          </w:tcPr>
          <w:p w14:paraId="301F201A" w14:textId="77777777" w:rsidR="008F7ACC" w:rsidRPr="00E72067" w:rsidRDefault="00000000">
            <w:pPr>
              <w:spacing w:after="120" w:line="288" w:lineRule="auto"/>
            </w:pPr>
            <w:r w:rsidRPr="00E72067">
              <w:t xml:space="preserve">10.1.1.1 (A) </w:t>
            </w:r>
            <w:r w:rsidRPr="00E72067">
              <w:br/>
              <w:t>Non-text content</w:t>
            </w:r>
          </w:p>
        </w:tc>
        <w:tc>
          <w:tcPr>
            <w:tcW w:w="3260" w:type="dxa"/>
          </w:tcPr>
          <w:p w14:paraId="351F60B6" w14:textId="77777777" w:rsidR="008F7ACC" w:rsidRPr="00E72067" w:rsidRDefault="00000000">
            <w:pPr>
              <w:spacing w:after="120" w:line="288" w:lineRule="auto"/>
            </w:pPr>
            <w:r w:rsidRPr="00E72067">
              <w:t>Content-heavy photos, graphics, SmartArts, diagrams and groupings of graphic elements are also described or interpreted in detail in the document (as image captions, other text or links to a website).</w:t>
            </w:r>
          </w:p>
        </w:tc>
        <w:tc>
          <w:tcPr>
            <w:tcW w:w="2268" w:type="dxa"/>
          </w:tcPr>
          <w:p w14:paraId="0FCDF086" w14:textId="77777777" w:rsidR="008F7ACC" w:rsidRPr="00E72067" w:rsidRDefault="00000000">
            <w:pPr>
              <w:spacing w:after="120" w:line="288" w:lineRule="auto"/>
              <w:ind w:right="31"/>
            </w:pPr>
            <w:r w:rsidRPr="00E72067">
              <w:rPr>
                <w:rFonts w:ascii="Calibri" w:hAnsi="Calibri" w:cs="Calibri"/>
                <w:color w:val="000000"/>
              </w:rPr>
              <w:t>... use a voice output or a screen reader.</w:t>
            </w:r>
          </w:p>
        </w:tc>
      </w:tr>
      <w:tr w:rsidR="008F7ACC" w:rsidRPr="00E72067" w14:paraId="3AFB8B27" w14:textId="77777777">
        <w:trPr>
          <w:cantSplit/>
          <w:trHeight w:val="269"/>
        </w:trPr>
        <w:tc>
          <w:tcPr>
            <w:tcW w:w="846" w:type="dxa"/>
          </w:tcPr>
          <w:p w14:paraId="58AC2FC2" w14:textId="77777777" w:rsidR="008F7ACC" w:rsidRPr="00E72067" w:rsidRDefault="00000000">
            <w:pPr>
              <w:spacing w:after="120" w:line="288" w:lineRule="auto"/>
            </w:pPr>
            <w:r w:rsidRPr="00E72067">
              <w:lastRenderedPageBreak/>
              <w:t>G8</w:t>
            </w:r>
          </w:p>
        </w:tc>
        <w:tc>
          <w:tcPr>
            <w:tcW w:w="1417" w:type="dxa"/>
          </w:tcPr>
          <w:p w14:paraId="60B1199D" w14:textId="77777777" w:rsidR="008F7ACC" w:rsidRPr="00E72067" w:rsidRDefault="00000000">
            <w:pPr>
              <w:spacing w:after="120" w:line="288" w:lineRule="auto"/>
            </w:pPr>
            <w:r w:rsidRPr="00E72067">
              <w:t>Graphic, text field</w:t>
            </w:r>
          </w:p>
        </w:tc>
        <w:tc>
          <w:tcPr>
            <w:tcW w:w="1701" w:type="dxa"/>
          </w:tcPr>
          <w:p w14:paraId="05308AB5" w14:textId="77777777" w:rsidR="008F7ACC" w:rsidRPr="00E72067" w:rsidRDefault="00000000">
            <w:pPr>
              <w:spacing w:after="120" w:line="288" w:lineRule="auto"/>
            </w:pPr>
            <w:r w:rsidRPr="00E72067">
              <w:t xml:space="preserve">10.1.3.2 (A) </w:t>
            </w:r>
            <w:r w:rsidRPr="00E72067">
              <w:br/>
              <w:t xml:space="preserve">Meaningful order / 10.2.1.1 (A) </w:t>
            </w:r>
            <w:r w:rsidRPr="00E72067">
              <w:br/>
              <w:t>Keyboard / 10.2.4.3 (A) Focus</w:t>
            </w:r>
            <w:r w:rsidRPr="00E72067">
              <w:br/>
              <w:t xml:space="preserve"> order</w:t>
            </w:r>
          </w:p>
        </w:tc>
        <w:tc>
          <w:tcPr>
            <w:tcW w:w="3260" w:type="dxa"/>
          </w:tcPr>
          <w:p w14:paraId="32460018" w14:textId="77777777" w:rsidR="008F7ACC" w:rsidRPr="00E72067" w:rsidRDefault="00000000">
            <w:pPr>
              <w:spacing w:after="120" w:line="288" w:lineRule="auto"/>
            </w:pPr>
            <w:r w:rsidRPr="00E72067">
              <w:t>Inserted text fields and graphics are anchored in the appropriate place.</w:t>
            </w:r>
          </w:p>
        </w:tc>
        <w:tc>
          <w:tcPr>
            <w:tcW w:w="2268" w:type="dxa"/>
          </w:tcPr>
          <w:p w14:paraId="427E775A"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08B5A159" w14:textId="77777777" w:rsidR="008F7ACC" w:rsidRPr="00E72067" w:rsidRDefault="00000000">
            <w:pPr>
              <w:spacing w:after="120" w:line="288" w:lineRule="auto"/>
              <w:rPr>
                <w:rStyle w:val="docdata"/>
                <w:rFonts w:ascii="Calibri" w:hAnsi="Calibri" w:cs="Calibri"/>
                <w:color w:val="000000"/>
              </w:rPr>
            </w:pPr>
            <w:r w:rsidRPr="00E72067">
              <w:t>... navigate in the document using the keyboard only.</w:t>
            </w:r>
          </w:p>
        </w:tc>
      </w:tr>
      <w:tr w:rsidR="008F7ACC" w:rsidRPr="00E72067" w14:paraId="08B6BF34" w14:textId="77777777">
        <w:trPr>
          <w:cantSplit/>
        </w:trPr>
        <w:tc>
          <w:tcPr>
            <w:tcW w:w="846" w:type="dxa"/>
          </w:tcPr>
          <w:p w14:paraId="5F163D5E" w14:textId="77777777" w:rsidR="008F7ACC" w:rsidRPr="00E72067" w:rsidRDefault="00000000">
            <w:pPr>
              <w:spacing w:after="120" w:line="288" w:lineRule="auto"/>
            </w:pPr>
            <w:r w:rsidRPr="00E72067">
              <w:t>B1</w:t>
            </w:r>
          </w:p>
        </w:tc>
        <w:tc>
          <w:tcPr>
            <w:tcW w:w="1417" w:type="dxa"/>
          </w:tcPr>
          <w:p w14:paraId="733D360F" w14:textId="77777777" w:rsidR="008F7ACC" w:rsidRPr="00E72067" w:rsidRDefault="00000000">
            <w:pPr>
              <w:spacing w:after="120" w:line="288" w:lineRule="auto"/>
            </w:pPr>
            <w:r w:rsidRPr="00E72067">
              <w:t>Table</w:t>
            </w:r>
          </w:p>
        </w:tc>
        <w:tc>
          <w:tcPr>
            <w:tcW w:w="1701" w:type="dxa"/>
          </w:tcPr>
          <w:p w14:paraId="0E4FC168" w14:textId="77777777" w:rsidR="008F7ACC" w:rsidRPr="00E72067" w:rsidRDefault="00000000">
            <w:pPr>
              <w:spacing w:after="120" w:line="288" w:lineRule="auto"/>
            </w:pPr>
            <w:r w:rsidRPr="00E72067">
              <w:t xml:space="preserve">10.1.3.1 (A) </w:t>
            </w:r>
            <w:r w:rsidRPr="00E72067">
              <w:br/>
              <w:t xml:space="preserve">Info and relationships </w:t>
            </w:r>
          </w:p>
        </w:tc>
        <w:tc>
          <w:tcPr>
            <w:tcW w:w="3260" w:type="dxa"/>
          </w:tcPr>
          <w:p w14:paraId="24BB723F" w14:textId="77777777" w:rsidR="008F7ACC" w:rsidRPr="00E72067" w:rsidRDefault="00000000">
            <w:pPr>
              <w:spacing w:after="120" w:line="288" w:lineRule="auto"/>
            </w:pPr>
            <w:r w:rsidRPr="00E72067">
              <w:t xml:space="preserve">Tables are created via "Insert table". </w:t>
            </w:r>
          </w:p>
        </w:tc>
        <w:tc>
          <w:tcPr>
            <w:tcW w:w="2268" w:type="dxa"/>
          </w:tcPr>
          <w:p w14:paraId="461AAEF5"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use a voice output or a screen reader.</w:t>
            </w:r>
          </w:p>
        </w:tc>
      </w:tr>
      <w:tr w:rsidR="008F7ACC" w:rsidRPr="00E72067" w14:paraId="15C57B28" w14:textId="77777777">
        <w:trPr>
          <w:cantSplit/>
        </w:trPr>
        <w:tc>
          <w:tcPr>
            <w:tcW w:w="846" w:type="dxa"/>
          </w:tcPr>
          <w:p w14:paraId="65D1EB54" w14:textId="77777777" w:rsidR="008F7ACC" w:rsidRPr="00E72067" w:rsidRDefault="00000000">
            <w:pPr>
              <w:spacing w:after="120" w:line="288" w:lineRule="auto"/>
            </w:pPr>
            <w:r w:rsidRPr="00E72067">
              <w:t>B2</w:t>
            </w:r>
          </w:p>
        </w:tc>
        <w:tc>
          <w:tcPr>
            <w:tcW w:w="1417" w:type="dxa"/>
          </w:tcPr>
          <w:p w14:paraId="413DF39F" w14:textId="77777777" w:rsidR="008F7ACC" w:rsidRPr="00E72067" w:rsidRDefault="00000000">
            <w:pPr>
              <w:spacing w:after="120" w:line="288" w:lineRule="auto"/>
            </w:pPr>
            <w:r w:rsidRPr="00E72067">
              <w:t>Table</w:t>
            </w:r>
          </w:p>
        </w:tc>
        <w:tc>
          <w:tcPr>
            <w:tcW w:w="1701" w:type="dxa"/>
          </w:tcPr>
          <w:p w14:paraId="00B7E924" w14:textId="77777777" w:rsidR="008F7ACC" w:rsidRPr="00E72067" w:rsidRDefault="00000000">
            <w:pPr>
              <w:spacing w:after="120" w:line="288" w:lineRule="auto"/>
            </w:pPr>
            <w:r w:rsidRPr="00E72067">
              <w:t xml:space="preserve">10.1.3.2 (A) </w:t>
            </w:r>
            <w:r w:rsidRPr="00E72067">
              <w:br/>
              <w:t>Meaningful sequence</w:t>
            </w:r>
          </w:p>
        </w:tc>
        <w:tc>
          <w:tcPr>
            <w:tcW w:w="3260" w:type="dxa"/>
          </w:tcPr>
          <w:p w14:paraId="2A77BD68" w14:textId="77777777" w:rsidR="008F7ACC" w:rsidRPr="00E72067" w:rsidRDefault="00000000">
            <w:pPr>
              <w:spacing w:after="120" w:line="288" w:lineRule="auto"/>
            </w:pPr>
            <w:r w:rsidRPr="00E72067">
              <w:t>Page breaks in table rows are disabled for tables that extend over more than one page.</w:t>
            </w:r>
          </w:p>
        </w:tc>
        <w:tc>
          <w:tcPr>
            <w:tcW w:w="2268" w:type="dxa"/>
          </w:tcPr>
          <w:p w14:paraId="4EAA0284"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6B2F6F15" w14:textId="77777777" w:rsidR="008F7ACC" w:rsidRPr="00E72067" w:rsidRDefault="00000000">
            <w:pPr>
              <w:spacing w:after="120" w:line="288" w:lineRule="auto"/>
              <w:rPr>
                <w:rStyle w:val="docdata"/>
                <w:rFonts w:ascii="Calibri" w:hAnsi="Calibri" w:cs="Calibri"/>
                <w:color w:val="000000"/>
              </w:rPr>
            </w:pPr>
            <w:r w:rsidRPr="00E72067">
              <w:rPr>
                <w:rFonts w:ascii="Calibri" w:eastAsia="Times New Roman" w:hAnsi="Calibri" w:cs="Calibri"/>
                <w:color w:val="000000"/>
                <w:lang w:eastAsia="de-DE"/>
              </w:rPr>
              <w:t>... quickly lose their bearings.</w:t>
            </w:r>
          </w:p>
        </w:tc>
      </w:tr>
      <w:tr w:rsidR="008F7ACC" w:rsidRPr="00E72067" w14:paraId="3941AFA6" w14:textId="77777777">
        <w:trPr>
          <w:cantSplit/>
        </w:trPr>
        <w:tc>
          <w:tcPr>
            <w:tcW w:w="846" w:type="dxa"/>
          </w:tcPr>
          <w:p w14:paraId="54127131" w14:textId="77777777" w:rsidR="008F7ACC" w:rsidRPr="00E72067" w:rsidRDefault="00000000">
            <w:pPr>
              <w:spacing w:after="120" w:line="288" w:lineRule="auto"/>
            </w:pPr>
            <w:r w:rsidRPr="00E72067">
              <w:t>B3</w:t>
            </w:r>
          </w:p>
        </w:tc>
        <w:tc>
          <w:tcPr>
            <w:tcW w:w="1417" w:type="dxa"/>
          </w:tcPr>
          <w:p w14:paraId="628D3F76" w14:textId="77777777" w:rsidR="008F7ACC" w:rsidRPr="00E72067" w:rsidRDefault="00000000">
            <w:pPr>
              <w:spacing w:after="120" w:line="288" w:lineRule="auto"/>
            </w:pPr>
            <w:r w:rsidRPr="00E72067">
              <w:t>Table</w:t>
            </w:r>
          </w:p>
        </w:tc>
        <w:tc>
          <w:tcPr>
            <w:tcW w:w="1701" w:type="dxa"/>
          </w:tcPr>
          <w:p w14:paraId="5FC889D3" w14:textId="77777777" w:rsidR="008F7ACC" w:rsidRPr="00E72067" w:rsidRDefault="00000000">
            <w:pPr>
              <w:spacing w:after="120" w:line="288" w:lineRule="auto"/>
            </w:pPr>
            <w:r w:rsidRPr="00E72067">
              <w:t xml:space="preserve">10.1.3.1 (A) </w:t>
            </w:r>
            <w:r w:rsidRPr="00E72067">
              <w:br/>
              <w:t xml:space="preserve">Info and relationships </w:t>
            </w:r>
          </w:p>
        </w:tc>
        <w:tc>
          <w:tcPr>
            <w:tcW w:w="3260" w:type="dxa"/>
          </w:tcPr>
          <w:p w14:paraId="2B5C5C70" w14:textId="77777777" w:rsidR="008F7ACC" w:rsidRPr="00E72067" w:rsidRDefault="00000000">
            <w:pPr>
              <w:spacing w:after="120" w:line="288" w:lineRule="auto"/>
            </w:pPr>
            <w:r w:rsidRPr="00E72067">
              <w:t>All column headings are marked as "Header", all row headings (if available) are marked as "First column".</w:t>
            </w:r>
          </w:p>
        </w:tc>
        <w:tc>
          <w:tcPr>
            <w:tcW w:w="2268" w:type="dxa"/>
          </w:tcPr>
          <w:p w14:paraId="11530709" w14:textId="77777777" w:rsidR="008F7ACC" w:rsidRPr="00E72067" w:rsidRDefault="00000000">
            <w:pPr>
              <w:spacing w:after="120" w:line="288" w:lineRule="auto"/>
            </w:pPr>
            <w:r w:rsidRPr="00E72067">
              <w:rPr>
                <w:rFonts w:ascii="Calibri" w:hAnsi="Calibri" w:cs="Calibri"/>
                <w:color w:val="000000"/>
              </w:rPr>
              <w:t>... use a voice output or a screen reader.</w:t>
            </w:r>
          </w:p>
        </w:tc>
      </w:tr>
      <w:tr w:rsidR="008F7ACC" w:rsidRPr="00E72067" w14:paraId="492E0B8B" w14:textId="77777777">
        <w:trPr>
          <w:cantSplit/>
        </w:trPr>
        <w:tc>
          <w:tcPr>
            <w:tcW w:w="846" w:type="dxa"/>
          </w:tcPr>
          <w:p w14:paraId="27FC42CE" w14:textId="77777777" w:rsidR="008F7ACC" w:rsidRPr="00E72067" w:rsidRDefault="00000000">
            <w:pPr>
              <w:spacing w:after="120" w:line="288" w:lineRule="auto"/>
            </w:pPr>
            <w:r w:rsidRPr="00E72067">
              <w:t>B4</w:t>
            </w:r>
          </w:p>
        </w:tc>
        <w:tc>
          <w:tcPr>
            <w:tcW w:w="1417" w:type="dxa"/>
          </w:tcPr>
          <w:p w14:paraId="139BA7F7" w14:textId="77777777" w:rsidR="008F7ACC" w:rsidRPr="00E72067" w:rsidRDefault="00000000">
            <w:pPr>
              <w:spacing w:after="120" w:line="288" w:lineRule="auto"/>
            </w:pPr>
            <w:r w:rsidRPr="00E72067">
              <w:t>Table</w:t>
            </w:r>
          </w:p>
        </w:tc>
        <w:tc>
          <w:tcPr>
            <w:tcW w:w="1701" w:type="dxa"/>
          </w:tcPr>
          <w:p w14:paraId="55875B03" w14:textId="77777777" w:rsidR="008F7ACC" w:rsidRPr="00E72067" w:rsidRDefault="00000000">
            <w:pPr>
              <w:spacing w:after="120" w:line="288" w:lineRule="auto"/>
            </w:pPr>
            <w:r w:rsidRPr="00E72067">
              <w:t xml:space="preserve">10.1.3.1 (A) </w:t>
            </w:r>
            <w:r w:rsidRPr="00E72067">
              <w:br/>
              <w:t xml:space="preserve">Info and relationships </w:t>
            </w:r>
          </w:p>
        </w:tc>
        <w:tc>
          <w:tcPr>
            <w:tcW w:w="3260" w:type="dxa"/>
          </w:tcPr>
          <w:p w14:paraId="44BB6957" w14:textId="77777777" w:rsidR="008F7ACC" w:rsidRPr="00E72067" w:rsidRDefault="00000000">
            <w:pPr>
              <w:spacing w:after="120" w:line="288" w:lineRule="auto"/>
            </w:pPr>
            <w:r w:rsidRPr="00E72067">
              <w:t>Cells are not connected to each other.</w:t>
            </w:r>
          </w:p>
        </w:tc>
        <w:tc>
          <w:tcPr>
            <w:tcW w:w="2268" w:type="dxa"/>
          </w:tcPr>
          <w:p w14:paraId="64C513FB"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779C7B2B" w14:textId="77777777" w:rsidR="008F7ACC" w:rsidRPr="00E72067" w:rsidRDefault="00000000">
            <w:pPr>
              <w:spacing w:after="120" w:line="288" w:lineRule="auto"/>
            </w:pPr>
            <w:r w:rsidRPr="00E72067">
              <w:t>... enlarge the table.</w:t>
            </w:r>
          </w:p>
        </w:tc>
      </w:tr>
      <w:tr w:rsidR="008F7ACC" w:rsidRPr="00E72067" w14:paraId="1A1B2F77" w14:textId="77777777">
        <w:trPr>
          <w:cantSplit/>
        </w:trPr>
        <w:tc>
          <w:tcPr>
            <w:tcW w:w="846" w:type="dxa"/>
          </w:tcPr>
          <w:p w14:paraId="067DB522" w14:textId="77777777" w:rsidR="008F7ACC" w:rsidRPr="00E72067" w:rsidRDefault="00000000">
            <w:pPr>
              <w:spacing w:after="120" w:line="288" w:lineRule="auto"/>
            </w:pPr>
            <w:r w:rsidRPr="00E72067">
              <w:t>B5</w:t>
            </w:r>
          </w:p>
        </w:tc>
        <w:tc>
          <w:tcPr>
            <w:tcW w:w="1417" w:type="dxa"/>
          </w:tcPr>
          <w:p w14:paraId="1F9A8077" w14:textId="77777777" w:rsidR="008F7ACC" w:rsidRPr="00E72067" w:rsidRDefault="00000000">
            <w:pPr>
              <w:spacing w:after="120" w:line="288" w:lineRule="auto"/>
            </w:pPr>
            <w:r w:rsidRPr="00E72067">
              <w:t>Table</w:t>
            </w:r>
          </w:p>
        </w:tc>
        <w:tc>
          <w:tcPr>
            <w:tcW w:w="1701" w:type="dxa"/>
          </w:tcPr>
          <w:p w14:paraId="053F2808" w14:textId="77777777" w:rsidR="008F7ACC" w:rsidRPr="00E72067" w:rsidRDefault="00000000">
            <w:pPr>
              <w:spacing w:after="120" w:line="288" w:lineRule="auto"/>
            </w:pPr>
            <w:r w:rsidRPr="00E72067">
              <w:t xml:space="preserve">10.1.3.1 (A) </w:t>
            </w:r>
            <w:r w:rsidRPr="00E72067">
              <w:br/>
              <w:t xml:space="preserve">Info and relationships </w:t>
            </w:r>
          </w:p>
        </w:tc>
        <w:tc>
          <w:tcPr>
            <w:tcW w:w="3260" w:type="dxa"/>
          </w:tcPr>
          <w:p w14:paraId="62EF635E" w14:textId="77777777" w:rsidR="008F7ACC" w:rsidRPr="00E72067" w:rsidRDefault="00000000">
            <w:pPr>
              <w:spacing w:after="120" w:line="288" w:lineRule="auto"/>
            </w:pPr>
            <w:r w:rsidRPr="00E72067">
              <w:t xml:space="preserve">Complex tables are divided into several simple tables. </w:t>
            </w:r>
          </w:p>
        </w:tc>
        <w:tc>
          <w:tcPr>
            <w:tcW w:w="2268" w:type="dxa"/>
          </w:tcPr>
          <w:p w14:paraId="14C3EA4A"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3AFFC3E4" w14:textId="77777777" w:rsidR="008F7ACC" w:rsidRPr="00E72067" w:rsidRDefault="00000000">
            <w:pPr>
              <w:spacing w:after="120" w:line="288" w:lineRule="auto"/>
            </w:pPr>
            <w:r w:rsidRPr="00E72067">
              <w:rPr>
                <w:rStyle w:val="docdata"/>
                <w:rFonts w:ascii="Calibri" w:hAnsi="Calibri" w:cs="Calibri"/>
                <w:color w:val="000000"/>
              </w:rPr>
              <w:t xml:space="preserve">... </w:t>
            </w:r>
            <w:r w:rsidRPr="00E72067">
              <w:t xml:space="preserve">need/want structure </w:t>
            </w:r>
          </w:p>
          <w:p w14:paraId="010AE5B6" w14:textId="77777777" w:rsidR="008F7ACC" w:rsidRPr="00E72067" w:rsidRDefault="00000000">
            <w:pPr>
              <w:spacing w:after="120" w:line="288" w:lineRule="auto"/>
            </w:pPr>
            <w:r w:rsidRPr="00E72067">
              <w:t>... find it difficult to understand the content of complex tables.</w:t>
            </w:r>
          </w:p>
        </w:tc>
      </w:tr>
      <w:tr w:rsidR="008F7ACC" w:rsidRPr="00E72067" w14:paraId="45C39E45" w14:textId="77777777">
        <w:trPr>
          <w:cantSplit/>
        </w:trPr>
        <w:tc>
          <w:tcPr>
            <w:tcW w:w="846" w:type="dxa"/>
          </w:tcPr>
          <w:p w14:paraId="1FF8B27D" w14:textId="77777777" w:rsidR="008F7ACC" w:rsidRPr="00E72067" w:rsidRDefault="00000000">
            <w:pPr>
              <w:spacing w:after="120" w:line="288" w:lineRule="auto"/>
            </w:pPr>
            <w:r w:rsidRPr="00E72067">
              <w:lastRenderedPageBreak/>
              <w:t>R1</w:t>
            </w:r>
          </w:p>
        </w:tc>
        <w:tc>
          <w:tcPr>
            <w:tcW w:w="1417" w:type="dxa"/>
          </w:tcPr>
          <w:p w14:paraId="22E4249D" w14:textId="77777777" w:rsidR="008F7ACC" w:rsidRPr="00E72067" w:rsidRDefault="00000000">
            <w:pPr>
              <w:spacing w:after="120" w:line="288" w:lineRule="auto"/>
            </w:pPr>
            <w:r w:rsidRPr="00E72067">
              <w:t>Formula</w:t>
            </w:r>
          </w:p>
        </w:tc>
        <w:tc>
          <w:tcPr>
            <w:tcW w:w="1701" w:type="dxa"/>
          </w:tcPr>
          <w:p w14:paraId="255D69E6" w14:textId="77777777" w:rsidR="008F7ACC" w:rsidRPr="00E72067" w:rsidRDefault="00000000">
            <w:pPr>
              <w:spacing w:after="120" w:line="288" w:lineRule="auto"/>
            </w:pPr>
            <w:r w:rsidRPr="00E72067">
              <w:t xml:space="preserve">10.1.1.1 (A) </w:t>
            </w:r>
            <w:r w:rsidRPr="00E72067">
              <w:br/>
              <w:t>Non-text content</w:t>
            </w:r>
          </w:p>
        </w:tc>
        <w:tc>
          <w:tcPr>
            <w:tcW w:w="3260" w:type="dxa"/>
          </w:tcPr>
          <w:p w14:paraId="0BB469FF" w14:textId="77777777" w:rsidR="008F7ACC" w:rsidRPr="00E72067" w:rsidRDefault="00000000">
            <w:pPr>
              <w:spacing w:after="120" w:line="288" w:lineRule="auto"/>
            </w:pPr>
            <w:r w:rsidRPr="00E72067">
              <w:t>The integrated formula editor is used for mathematical formulae.</w:t>
            </w:r>
          </w:p>
        </w:tc>
        <w:tc>
          <w:tcPr>
            <w:tcW w:w="2268" w:type="dxa"/>
          </w:tcPr>
          <w:p w14:paraId="235317C5" w14:textId="77777777" w:rsidR="008F7ACC" w:rsidRPr="00E72067" w:rsidRDefault="00000000">
            <w:pPr>
              <w:spacing w:after="120" w:line="288" w:lineRule="auto"/>
            </w:pPr>
            <w:r w:rsidRPr="00E72067">
              <w:rPr>
                <w:rFonts w:ascii="Calibri" w:hAnsi="Calibri" w:cs="Calibri"/>
                <w:color w:val="000000"/>
              </w:rPr>
              <w:t>... use a voice output or a screen reader.</w:t>
            </w:r>
          </w:p>
        </w:tc>
      </w:tr>
      <w:tr w:rsidR="008F7ACC" w:rsidRPr="00E72067" w14:paraId="30C78BB5" w14:textId="77777777">
        <w:trPr>
          <w:cantSplit/>
          <w:trHeight w:val="269"/>
        </w:trPr>
        <w:tc>
          <w:tcPr>
            <w:tcW w:w="846" w:type="dxa"/>
          </w:tcPr>
          <w:p w14:paraId="7C9B9A03" w14:textId="77777777" w:rsidR="008F7ACC" w:rsidRPr="00E72067" w:rsidRDefault="00000000">
            <w:pPr>
              <w:spacing w:after="120" w:line="288" w:lineRule="auto"/>
            </w:pPr>
            <w:r w:rsidRPr="00E72067">
              <w:t>V1</w:t>
            </w:r>
          </w:p>
        </w:tc>
        <w:tc>
          <w:tcPr>
            <w:tcW w:w="1417" w:type="dxa"/>
          </w:tcPr>
          <w:p w14:paraId="78705E9F" w14:textId="77777777" w:rsidR="008F7ACC" w:rsidRPr="00E72067" w:rsidRDefault="00000000">
            <w:pPr>
              <w:spacing w:after="120" w:line="288" w:lineRule="auto"/>
            </w:pPr>
            <w:r w:rsidRPr="00E72067">
              <w:t>Video</w:t>
            </w:r>
          </w:p>
        </w:tc>
        <w:tc>
          <w:tcPr>
            <w:tcW w:w="1701" w:type="dxa"/>
          </w:tcPr>
          <w:p w14:paraId="09EAEB95" w14:textId="77777777" w:rsidR="008F7ACC" w:rsidRPr="00E72067" w:rsidRDefault="00000000">
            <w:pPr>
              <w:spacing w:after="120" w:line="288" w:lineRule="auto"/>
            </w:pPr>
            <w:r w:rsidRPr="00E72067">
              <w:t xml:space="preserve">10.2.3.1 (A) </w:t>
            </w:r>
            <w:r w:rsidRPr="00E72067">
              <w:br/>
              <w:t>Flashing, three times or below limit value</w:t>
            </w:r>
          </w:p>
        </w:tc>
        <w:tc>
          <w:tcPr>
            <w:tcW w:w="3260" w:type="dxa"/>
          </w:tcPr>
          <w:p w14:paraId="145C6350" w14:textId="77777777" w:rsidR="008F7ACC" w:rsidRPr="00E72067" w:rsidRDefault="00000000">
            <w:pPr>
              <w:spacing w:after="120" w:line="288" w:lineRule="auto"/>
            </w:pPr>
            <w:r w:rsidRPr="00E72067">
              <w:t>Embedded online videos and GIFs do not flicker (maximum 3 times per second).</w:t>
            </w:r>
          </w:p>
        </w:tc>
        <w:tc>
          <w:tcPr>
            <w:tcW w:w="2268" w:type="dxa"/>
          </w:tcPr>
          <w:p w14:paraId="375A9FAC" w14:textId="77777777" w:rsidR="008F7ACC" w:rsidRPr="00E72067" w:rsidRDefault="00000000">
            <w:pPr>
              <w:spacing w:after="120" w:line="288" w:lineRule="auto"/>
            </w:pPr>
            <w:r w:rsidRPr="00E72067">
              <w:t>... which react sensitively to light stimuli.</w:t>
            </w:r>
          </w:p>
          <w:p w14:paraId="2AAC5863" w14:textId="77777777" w:rsidR="008F7ACC" w:rsidRPr="00E72067" w:rsidRDefault="008F7ACC">
            <w:pPr>
              <w:spacing w:after="120" w:line="288" w:lineRule="auto"/>
              <w:jc w:val="center"/>
            </w:pPr>
          </w:p>
        </w:tc>
      </w:tr>
      <w:tr w:rsidR="008F7ACC" w:rsidRPr="00E72067" w14:paraId="68C88E70" w14:textId="77777777">
        <w:trPr>
          <w:cantSplit/>
          <w:trHeight w:val="269"/>
        </w:trPr>
        <w:tc>
          <w:tcPr>
            <w:tcW w:w="846" w:type="dxa"/>
          </w:tcPr>
          <w:p w14:paraId="72476C01" w14:textId="77777777" w:rsidR="008F7ACC" w:rsidRPr="00E72067" w:rsidRDefault="00000000">
            <w:pPr>
              <w:spacing w:after="120" w:line="288" w:lineRule="auto"/>
            </w:pPr>
            <w:r w:rsidRPr="00E72067">
              <w:t>V2</w:t>
            </w:r>
          </w:p>
        </w:tc>
        <w:tc>
          <w:tcPr>
            <w:tcW w:w="1417" w:type="dxa"/>
          </w:tcPr>
          <w:p w14:paraId="3907469E" w14:textId="77777777" w:rsidR="008F7ACC" w:rsidRPr="00E72067" w:rsidRDefault="00000000">
            <w:pPr>
              <w:spacing w:after="120" w:line="288" w:lineRule="auto"/>
            </w:pPr>
            <w:r w:rsidRPr="00E72067">
              <w:t>Video</w:t>
            </w:r>
          </w:p>
        </w:tc>
        <w:tc>
          <w:tcPr>
            <w:tcW w:w="1701" w:type="dxa"/>
          </w:tcPr>
          <w:p w14:paraId="672CF6BC" w14:textId="77777777" w:rsidR="008F7ACC" w:rsidRPr="00E72067" w:rsidRDefault="00000000">
            <w:pPr>
              <w:spacing w:after="120" w:line="288" w:lineRule="auto"/>
            </w:pPr>
            <w:r w:rsidRPr="00E72067">
              <w:t xml:space="preserve">10.1.2.1 (A) </w:t>
            </w:r>
            <w:r w:rsidRPr="00E72067">
              <w:br/>
              <w:t xml:space="preserve">Pure audio and pure video (recorded) / 10.1.2.2 (A) </w:t>
            </w:r>
            <w:r w:rsidRPr="00E72067">
              <w:br/>
              <w:t>Subtitles (recorded)</w:t>
            </w:r>
          </w:p>
        </w:tc>
        <w:tc>
          <w:tcPr>
            <w:tcW w:w="3260" w:type="dxa"/>
          </w:tcPr>
          <w:p w14:paraId="4302743F" w14:textId="77777777" w:rsidR="008F7ACC" w:rsidRPr="00E72067" w:rsidRDefault="00000000">
            <w:pPr>
              <w:spacing w:after="120" w:line="288" w:lineRule="auto"/>
            </w:pPr>
            <w:r w:rsidRPr="00E72067">
              <w:t>Embedded online videos with relevant audio content contain a subtitle (on their video platform).</w:t>
            </w:r>
          </w:p>
        </w:tc>
        <w:tc>
          <w:tcPr>
            <w:tcW w:w="2268" w:type="dxa"/>
          </w:tcPr>
          <w:p w14:paraId="50326895" w14:textId="77777777" w:rsidR="008F7ACC" w:rsidRPr="00E72067" w:rsidRDefault="00000000">
            <w:pPr>
              <w:spacing w:after="120" w:line="288" w:lineRule="auto"/>
            </w:pPr>
            <w:r w:rsidRPr="00E72067">
              <w:t>... record videographic content primarily visually.</w:t>
            </w:r>
          </w:p>
          <w:p w14:paraId="38E2F1D9" w14:textId="77777777" w:rsidR="008F7ACC" w:rsidRPr="00E72067" w:rsidRDefault="00000000">
            <w:pPr>
              <w:spacing w:after="120" w:line="288" w:lineRule="auto"/>
            </w:pPr>
            <w:r w:rsidRPr="00E72067">
              <w:t>... at the time of reception.</w:t>
            </w:r>
          </w:p>
          <w:p w14:paraId="7564E3E0" w14:textId="77777777" w:rsidR="008F7ACC" w:rsidRPr="00E72067" w:rsidRDefault="00000000">
            <w:pPr>
              <w:spacing w:after="120" w:line="288" w:lineRule="auto"/>
            </w:pPr>
            <w:r w:rsidRPr="00E72067">
              <w:t>... have no audio output.</w:t>
            </w:r>
          </w:p>
          <w:p w14:paraId="3A87049B" w14:textId="77777777" w:rsidR="008F7ACC" w:rsidRPr="00E72067" w:rsidRDefault="00000000">
            <w:pPr>
              <w:spacing w:after="120" w:line="288" w:lineRule="auto"/>
            </w:pPr>
            <w:r w:rsidRPr="00E72067">
              <w:t>...whose mother tongue is not German.</w:t>
            </w:r>
          </w:p>
        </w:tc>
      </w:tr>
      <w:tr w:rsidR="008F7ACC" w:rsidRPr="00E72067" w14:paraId="3FE09122" w14:textId="77777777">
        <w:trPr>
          <w:cantSplit/>
          <w:trHeight w:val="269"/>
        </w:trPr>
        <w:tc>
          <w:tcPr>
            <w:tcW w:w="846" w:type="dxa"/>
          </w:tcPr>
          <w:p w14:paraId="710D609C" w14:textId="77777777" w:rsidR="008F7ACC" w:rsidRPr="00E72067" w:rsidRDefault="00000000">
            <w:pPr>
              <w:spacing w:after="120" w:line="288" w:lineRule="auto"/>
            </w:pPr>
            <w:r w:rsidRPr="00E72067">
              <w:t>V3</w:t>
            </w:r>
          </w:p>
        </w:tc>
        <w:tc>
          <w:tcPr>
            <w:tcW w:w="1417" w:type="dxa"/>
          </w:tcPr>
          <w:p w14:paraId="29403F87" w14:textId="77777777" w:rsidR="008F7ACC" w:rsidRPr="00E72067" w:rsidRDefault="00000000">
            <w:pPr>
              <w:spacing w:after="120" w:line="288" w:lineRule="auto"/>
            </w:pPr>
            <w:r w:rsidRPr="00E72067">
              <w:t>Video</w:t>
            </w:r>
          </w:p>
        </w:tc>
        <w:tc>
          <w:tcPr>
            <w:tcW w:w="1701" w:type="dxa"/>
          </w:tcPr>
          <w:p w14:paraId="20D1E574" w14:textId="77777777" w:rsidR="008F7ACC" w:rsidRPr="00E72067" w:rsidRDefault="00000000">
            <w:pPr>
              <w:spacing w:after="120" w:line="288" w:lineRule="auto"/>
            </w:pPr>
            <w:r w:rsidRPr="00E72067">
              <w:t xml:space="preserve">10.1.2.3 (A) </w:t>
            </w:r>
            <w:r w:rsidRPr="00E72067">
              <w:br/>
              <w:t xml:space="preserve">Audio description or media alternative (recorded) / 10.1.2.5 (AA) </w:t>
            </w:r>
            <w:r w:rsidRPr="00E72067">
              <w:br/>
              <w:t>Audio description (recorded)</w:t>
            </w:r>
          </w:p>
        </w:tc>
        <w:tc>
          <w:tcPr>
            <w:tcW w:w="3260" w:type="dxa"/>
          </w:tcPr>
          <w:p w14:paraId="2F5C4A97" w14:textId="77777777" w:rsidR="008F7ACC" w:rsidRPr="00E72067" w:rsidRDefault="00000000">
            <w:pPr>
              <w:spacing w:after="120" w:line="288" w:lineRule="auto"/>
            </w:pPr>
            <w:r w:rsidRPr="00E72067">
              <w:t>Embedded online videos with relevant visual content have an audio description as a second audio track or an alternative video with audio description is offered in the audio track (e.g. as a link).</w:t>
            </w:r>
          </w:p>
        </w:tc>
        <w:tc>
          <w:tcPr>
            <w:tcW w:w="2268" w:type="dxa"/>
          </w:tcPr>
          <w:p w14:paraId="02A64638" w14:textId="77777777" w:rsidR="008F7ACC" w:rsidRPr="00E72067" w:rsidRDefault="00000000">
            <w:pPr>
              <w:spacing w:after="120" w:line="288" w:lineRule="auto"/>
            </w:pPr>
            <w:r w:rsidRPr="00E72067">
              <w:t>... record videographic content primarily auditory.</w:t>
            </w:r>
          </w:p>
        </w:tc>
      </w:tr>
      <w:tr w:rsidR="008F7ACC" w:rsidRPr="00E72067" w14:paraId="3FB4575C" w14:textId="77777777">
        <w:trPr>
          <w:cantSplit/>
          <w:trHeight w:val="269"/>
        </w:trPr>
        <w:tc>
          <w:tcPr>
            <w:tcW w:w="846" w:type="dxa"/>
          </w:tcPr>
          <w:p w14:paraId="252CA770" w14:textId="77777777" w:rsidR="008F7ACC" w:rsidRPr="00E72067" w:rsidRDefault="00000000">
            <w:pPr>
              <w:spacing w:after="120" w:line="288" w:lineRule="auto"/>
            </w:pPr>
            <w:bookmarkStart w:id="8" w:name="_Hlk132878800"/>
            <w:r w:rsidRPr="00E72067">
              <w:t>V4</w:t>
            </w:r>
          </w:p>
        </w:tc>
        <w:tc>
          <w:tcPr>
            <w:tcW w:w="1417" w:type="dxa"/>
          </w:tcPr>
          <w:p w14:paraId="3D203540" w14:textId="77777777" w:rsidR="008F7ACC" w:rsidRPr="00E72067" w:rsidRDefault="00000000">
            <w:pPr>
              <w:spacing w:after="120" w:line="288" w:lineRule="auto"/>
            </w:pPr>
            <w:r w:rsidRPr="00E72067">
              <w:t>Video</w:t>
            </w:r>
          </w:p>
        </w:tc>
        <w:tc>
          <w:tcPr>
            <w:tcW w:w="1701" w:type="dxa"/>
          </w:tcPr>
          <w:p w14:paraId="17A7AF9F" w14:textId="77777777" w:rsidR="008F7ACC" w:rsidRPr="00E72067" w:rsidRDefault="00000000">
            <w:pPr>
              <w:spacing w:after="120" w:line="288" w:lineRule="auto"/>
            </w:pPr>
            <w:r w:rsidRPr="00E72067">
              <w:t>10.6 Timing for audio description (should)</w:t>
            </w:r>
          </w:p>
        </w:tc>
        <w:tc>
          <w:tcPr>
            <w:tcW w:w="3260" w:type="dxa"/>
          </w:tcPr>
          <w:p w14:paraId="1709124C" w14:textId="77777777" w:rsidR="008F7ACC" w:rsidRPr="00E72067" w:rsidRDefault="00000000">
            <w:pPr>
              <w:spacing w:after="120" w:line="288" w:lineRule="auto"/>
            </w:pPr>
            <w:r w:rsidRPr="00E72067">
              <w:t xml:space="preserve">The audio description does not cover any relevant auditory information from embedded videos. </w:t>
            </w:r>
          </w:p>
        </w:tc>
        <w:tc>
          <w:tcPr>
            <w:tcW w:w="2268" w:type="dxa"/>
          </w:tcPr>
          <w:p w14:paraId="520FB58A" w14:textId="77777777" w:rsidR="008F7ACC" w:rsidRPr="00E72067" w:rsidRDefault="00000000">
            <w:pPr>
              <w:spacing w:after="120" w:line="288" w:lineRule="auto"/>
            </w:pPr>
            <w:r w:rsidRPr="00E72067">
              <w:t>... record videographic content primarily auditory.</w:t>
            </w:r>
            <w:bookmarkEnd w:id="8"/>
          </w:p>
        </w:tc>
      </w:tr>
    </w:tbl>
    <w:p w14:paraId="0488314D" w14:textId="77777777" w:rsidR="008F7ACC" w:rsidRPr="00E72067" w:rsidRDefault="008F7ACC">
      <w:pPr>
        <w:rPr>
          <w:rFonts w:asciiTheme="majorHAnsi" w:eastAsiaTheme="majorEastAsia" w:hAnsiTheme="majorHAnsi" w:cstheme="majorBidi"/>
          <w:sz w:val="32"/>
          <w:szCs w:val="32"/>
        </w:rPr>
      </w:pPr>
    </w:p>
    <w:p w14:paraId="77D81862" w14:textId="77777777" w:rsidR="008F7ACC" w:rsidRPr="00E72067" w:rsidRDefault="00000000">
      <w:pPr>
        <w:pStyle w:val="berschrift1"/>
      </w:pPr>
      <w:bookmarkStart w:id="9" w:name="_Toc159575690"/>
      <w:r w:rsidRPr="00E72067">
        <w:lastRenderedPageBreak/>
        <w:t>Recommendations</w:t>
      </w:r>
      <w:bookmarkEnd w:id="9"/>
    </w:p>
    <w:p w14:paraId="382C5765" w14:textId="77777777" w:rsidR="008F7ACC" w:rsidRPr="00E72067" w:rsidRDefault="00000000">
      <w:r w:rsidRPr="00E72067">
        <w:t>The following checkpoints are recommendations to make the Word document even more accessible. However, they are not prescribed by EN 301 549.</w:t>
      </w:r>
    </w:p>
    <w:tbl>
      <w:tblPr>
        <w:tblStyle w:val="Tabellenraster"/>
        <w:tblW w:w="9351" w:type="dxa"/>
        <w:tblLayout w:type="fixed"/>
        <w:tblLook w:val="0420" w:firstRow="1" w:lastRow="0" w:firstColumn="0" w:lastColumn="0" w:noHBand="0" w:noVBand="1"/>
      </w:tblPr>
      <w:tblGrid>
        <w:gridCol w:w="846"/>
        <w:gridCol w:w="1559"/>
        <w:gridCol w:w="4536"/>
        <w:gridCol w:w="2410"/>
      </w:tblGrid>
      <w:tr w:rsidR="008F7ACC" w:rsidRPr="00E72067" w14:paraId="673C1A34" w14:textId="77777777">
        <w:trPr>
          <w:cantSplit/>
          <w:tblHeader/>
        </w:trPr>
        <w:tc>
          <w:tcPr>
            <w:tcW w:w="846" w:type="dxa"/>
            <w:shd w:val="clear" w:color="auto" w:fill="D9E2F3" w:themeFill="accent1" w:themeFillTint="33"/>
          </w:tcPr>
          <w:p w14:paraId="182197D5" w14:textId="77777777" w:rsidR="008F7ACC" w:rsidRPr="00E72067" w:rsidRDefault="00000000">
            <w:pPr>
              <w:spacing w:after="120" w:line="288" w:lineRule="auto"/>
              <w:rPr>
                <w:rFonts w:asciiTheme="majorHAnsi" w:hAnsiTheme="majorHAnsi" w:cstheme="majorHAnsi"/>
                <w:b/>
                <w:bCs/>
                <w:sz w:val="26"/>
                <w:szCs w:val="26"/>
              </w:rPr>
            </w:pPr>
            <w:r w:rsidRPr="00E72067">
              <w:rPr>
                <w:rFonts w:asciiTheme="majorHAnsi" w:hAnsiTheme="majorHAnsi" w:cstheme="majorHAnsi"/>
                <w:b/>
                <w:bCs/>
                <w:sz w:val="26"/>
                <w:szCs w:val="26"/>
              </w:rPr>
              <w:t>No. / Check</w:t>
            </w:r>
          </w:p>
        </w:tc>
        <w:tc>
          <w:tcPr>
            <w:tcW w:w="1559" w:type="dxa"/>
            <w:shd w:val="clear" w:color="auto" w:fill="D9E2F3" w:themeFill="accent1" w:themeFillTint="33"/>
          </w:tcPr>
          <w:p w14:paraId="5BCA8D8F" w14:textId="77777777" w:rsidR="008F7ACC" w:rsidRPr="00E72067" w:rsidRDefault="00000000">
            <w:pPr>
              <w:spacing w:after="120" w:line="288" w:lineRule="auto"/>
              <w:rPr>
                <w:rFonts w:asciiTheme="majorHAnsi" w:hAnsiTheme="majorHAnsi" w:cstheme="majorHAnsi"/>
                <w:color w:val="000000"/>
              </w:rPr>
            </w:pPr>
            <w:r w:rsidRPr="00E72067">
              <w:rPr>
                <w:rFonts w:asciiTheme="majorHAnsi" w:hAnsiTheme="majorHAnsi" w:cstheme="majorHAnsi"/>
                <w:b/>
                <w:bCs/>
                <w:sz w:val="26"/>
                <w:szCs w:val="26"/>
              </w:rPr>
              <w:t>Type</w:t>
            </w:r>
          </w:p>
        </w:tc>
        <w:tc>
          <w:tcPr>
            <w:tcW w:w="4536" w:type="dxa"/>
            <w:shd w:val="clear" w:color="auto" w:fill="D9E2F3" w:themeFill="accent1" w:themeFillTint="33"/>
          </w:tcPr>
          <w:p w14:paraId="04A59639" w14:textId="77777777" w:rsidR="008F7ACC" w:rsidRPr="00E72067" w:rsidRDefault="00000000">
            <w:pPr>
              <w:pStyle w:val="StandardWeb"/>
              <w:spacing w:before="0" w:beforeAutospacing="0" w:after="120" w:afterAutospacing="0" w:line="288" w:lineRule="auto"/>
              <w:rPr>
                <w:rFonts w:asciiTheme="majorHAnsi" w:hAnsiTheme="majorHAnsi" w:cstheme="majorHAnsi"/>
                <w:color w:val="000000"/>
                <w:sz w:val="22"/>
                <w:szCs w:val="22"/>
              </w:rPr>
            </w:pPr>
            <w:r w:rsidRPr="00E72067">
              <w:rPr>
                <w:rFonts w:asciiTheme="majorHAnsi" w:hAnsiTheme="majorHAnsi" w:cstheme="majorHAnsi"/>
                <w:b/>
                <w:bCs/>
                <w:sz w:val="26"/>
                <w:szCs w:val="26"/>
              </w:rPr>
              <w:t xml:space="preserve">Aspect </w:t>
            </w:r>
          </w:p>
        </w:tc>
        <w:tc>
          <w:tcPr>
            <w:tcW w:w="2410" w:type="dxa"/>
            <w:shd w:val="clear" w:color="auto" w:fill="D9E2F3" w:themeFill="accent1" w:themeFillTint="33"/>
          </w:tcPr>
          <w:p w14:paraId="5F80B211" w14:textId="77777777" w:rsidR="008F7ACC" w:rsidRPr="00E72067" w:rsidRDefault="00000000">
            <w:pPr>
              <w:spacing w:after="120" w:line="288" w:lineRule="auto"/>
              <w:rPr>
                <w:rFonts w:asciiTheme="majorHAnsi" w:hAnsiTheme="majorHAnsi" w:cstheme="majorHAnsi"/>
              </w:rPr>
            </w:pPr>
            <w:r w:rsidRPr="00E72067">
              <w:rPr>
                <w:rFonts w:asciiTheme="majorHAnsi" w:hAnsiTheme="majorHAnsi" w:cstheme="majorHAnsi"/>
                <w:b/>
                <w:bCs/>
                <w:sz w:val="26"/>
                <w:szCs w:val="26"/>
              </w:rPr>
              <w:t>Particularly helpful in digital teaching for staff, people who</w:t>
            </w:r>
            <w:r w:rsidRPr="00E72067">
              <w:rPr>
                <w:rFonts w:asciiTheme="majorHAnsi" w:hAnsiTheme="majorHAnsi" w:cstheme="majorHAnsi"/>
                <w:b/>
                <w:bCs/>
                <w:sz w:val="26"/>
                <w:szCs w:val="26"/>
                <w:lang w:eastAsia="de-DE"/>
              </w:rPr>
              <w:t xml:space="preserve">... </w:t>
            </w:r>
          </w:p>
        </w:tc>
      </w:tr>
      <w:tr w:rsidR="008F7ACC" w:rsidRPr="00E72067" w14:paraId="639F1F60" w14:textId="77777777">
        <w:trPr>
          <w:cantSplit/>
        </w:trPr>
        <w:tc>
          <w:tcPr>
            <w:tcW w:w="846" w:type="dxa"/>
          </w:tcPr>
          <w:p w14:paraId="07C6298A"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E-A1</w:t>
            </w:r>
          </w:p>
        </w:tc>
        <w:tc>
          <w:tcPr>
            <w:tcW w:w="1559" w:type="dxa"/>
          </w:tcPr>
          <w:p w14:paraId="58345525"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General (colour)</w:t>
            </w:r>
          </w:p>
        </w:tc>
        <w:tc>
          <w:tcPr>
            <w:tcW w:w="4536" w:type="dxa"/>
          </w:tcPr>
          <w:p w14:paraId="6AB34741" w14:textId="77777777" w:rsidR="008F7ACC" w:rsidRPr="00E72067" w:rsidRDefault="00000000">
            <w:pPr>
              <w:pStyle w:val="StandardWeb"/>
              <w:spacing w:before="0" w:beforeAutospacing="0" w:after="120" w:afterAutospacing="0" w:line="288" w:lineRule="auto"/>
              <w:rPr>
                <w:rFonts w:asciiTheme="minorHAnsi" w:hAnsiTheme="minorHAnsi" w:cstheme="minorHAnsi"/>
                <w:color w:val="000000"/>
                <w:sz w:val="22"/>
                <w:szCs w:val="22"/>
              </w:rPr>
            </w:pPr>
            <w:r w:rsidRPr="00E72067">
              <w:rPr>
                <w:rFonts w:asciiTheme="minorHAnsi" w:hAnsiTheme="minorHAnsi" w:cstheme="minorHAnsi"/>
                <w:color w:val="000000"/>
                <w:sz w:val="22"/>
                <w:szCs w:val="22"/>
              </w:rPr>
              <w:t>The use of colours is generally sparing.</w:t>
            </w:r>
          </w:p>
        </w:tc>
        <w:tc>
          <w:tcPr>
            <w:tcW w:w="2410" w:type="dxa"/>
          </w:tcPr>
          <w:p w14:paraId="7AC16825" w14:textId="77777777" w:rsidR="008F7ACC" w:rsidRPr="00E72067" w:rsidRDefault="00000000">
            <w:pPr>
              <w:spacing w:line="288" w:lineRule="auto"/>
            </w:pPr>
            <w:r w:rsidRPr="00E72067">
              <w:t xml:space="preserve">... do not perceive all colours clearly. </w:t>
            </w:r>
          </w:p>
          <w:p w14:paraId="68C543FB" w14:textId="77777777" w:rsidR="008F7ACC" w:rsidRPr="00E72067" w:rsidRDefault="00000000">
            <w:pPr>
              <w:spacing w:line="288" w:lineRule="auto"/>
            </w:pPr>
            <w:r w:rsidRPr="00E72067">
              <w:t xml:space="preserve">... be distracted by colours. </w:t>
            </w:r>
          </w:p>
          <w:p w14:paraId="72CDEDCA" w14:textId="77777777" w:rsidR="008F7ACC" w:rsidRPr="00E72067" w:rsidRDefault="00000000">
            <w:pPr>
              <w:spacing w:line="288" w:lineRule="auto"/>
            </w:pPr>
            <w:r w:rsidRPr="00E72067">
              <w:t>... perceive stimuli strongly.</w:t>
            </w:r>
          </w:p>
          <w:p w14:paraId="61285704" w14:textId="77777777" w:rsidR="008F7ACC" w:rsidRPr="00E72067" w:rsidRDefault="00000000">
            <w:pPr>
              <w:spacing w:after="120" w:line="288" w:lineRule="auto"/>
              <w:rPr>
                <w:rFonts w:cstheme="minorHAnsi"/>
              </w:rPr>
            </w:pPr>
            <w:r w:rsidRPr="00E72067">
              <w:rPr>
                <w:rFonts w:ascii="Calibri" w:eastAsia="Calibri" w:hAnsi="Calibri" w:cs="Calibri"/>
                <w:color w:val="000000"/>
              </w:rPr>
              <w:t>... work independently of colour display.</w:t>
            </w:r>
          </w:p>
        </w:tc>
      </w:tr>
      <w:tr w:rsidR="008F7ACC" w:rsidRPr="00E72067" w14:paraId="716A80C9" w14:textId="77777777">
        <w:trPr>
          <w:cantSplit/>
        </w:trPr>
        <w:tc>
          <w:tcPr>
            <w:tcW w:w="846" w:type="dxa"/>
          </w:tcPr>
          <w:p w14:paraId="6A83876E"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E-D2</w:t>
            </w:r>
          </w:p>
        </w:tc>
        <w:tc>
          <w:tcPr>
            <w:tcW w:w="1559" w:type="dxa"/>
          </w:tcPr>
          <w:p w14:paraId="52EF73D5"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Document (title)</w:t>
            </w:r>
          </w:p>
        </w:tc>
        <w:tc>
          <w:tcPr>
            <w:tcW w:w="4536" w:type="dxa"/>
          </w:tcPr>
          <w:p w14:paraId="473B894C" w14:textId="77777777" w:rsidR="008F7ACC" w:rsidRPr="00E72067" w:rsidRDefault="00000000">
            <w:pPr>
              <w:pStyle w:val="StandardWeb"/>
              <w:spacing w:before="0" w:beforeAutospacing="0" w:after="120" w:afterAutospacing="0" w:line="288" w:lineRule="auto"/>
              <w:rPr>
                <w:rFonts w:asciiTheme="minorHAnsi" w:hAnsiTheme="minorHAnsi" w:cstheme="minorHAnsi"/>
              </w:rPr>
            </w:pPr>
            <w:r w:rsidRPr="00E72067">
              <w:rPr>
                <w:rFonts w:asciiTheme="minorHAnsi" w:hAnsiTheme="minorHAnsi" w:cstheme="minorHAnsi"/>
                <w:color w:val="000000"/>
                <w:sz w:val="22"/>
                <w:szCs w:val="22"/>
              </w:rPr>
              <w:t>The title (or heading level 1) in the document corresponds to the title in the document's metadata.</w:t>
            </w:r>
          </w:p>
        </w:tc>
        <w:tc>
          <w:tcPr>
            <w:tcW w:w="2410" w:type="dxa"/>
          </w:tcPr>
          <w:p w14:paraId="520EF70F"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 use a voice output or a screen reader.</w:t>
            </w:r>
          </w:p>
          <w:p w14:paraId="2328DB1C" w14:textId="77777777" w:rsidR="008F7ACC" w:rsidRPr="00E72067" w:rsidRDefault="00000000">
            <w:pPr>
              <w:pStyle w:val="StandardWeb"/>
              <w:spacing w:before="0" w:beforeAutospacing="0" w:after="120" w:afterAutospacing="0" w:line="288" w:lineRule="auto"/>
              <w:rPr>
                <w:rFonts w:asciiTheme="minorHAnsi" w:hAnsiTheme="minorHAnsi" w:cstheme="minorHAnsi"/>
                <w:color w:val="000000"/>
                <w:sz w:val="22"/>
                <w:szCs w:val="22"/>
              </w:rPr>
            </w:pPr>
            <w:r w:rsidRPr="00E72067">
              <w:rPr>
                <w:rFonts w:asciiTheme="minorHAnsi" w:hAnsiTheme="minorHAnsi" w:cstheme="minorHAnsi"/>
                <w:sz w:val="22"/>
                <w:szCs w:val="22"/>
              </w:rPr>
              <w:t xml:space="preserve">... </w:t>
            </w:r>
            <w:r w:rsidRPr="00E72067">
              <w:rPr>
                <w:rStyle w:val="docdata"/>
                <w:rFonts w:asciiTheme="minorHAnsi" w:hAnsiTheme="minorHAnsi" w:cstheme="minorHAnsi"/>
                <w:color w:val="000000"/>
                <w:sz w:val="22"/>
                <w:szCs w:val="22"/>
              </w:rPr>
              <w:t>want to find a document via a search engine.</w:t>
            </w:r>
          </w:p>
        </w:tc>
      </w:tr>
      <w:tr w:rsidR="008F7ACC" w:rsidRPr="00E72067" w14:paraId="035EE57C" w14:textId="77777777">
        <w:trPr>
          <w:cantSplit/>
        </w:trPr>
        <w:tc>
          <w:tcPr>
            <w:tcW w:w="846" w:type="dxa"/>
          </w:tcPr>
          <w:p w14:paraId="1DDB8107"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E-D3</w:t>
            </w:r>
          </w:p>
        </w:tc>
        <w:tc>
          <w:tcPr>
            <w:tcW w:w="1559" w:type="dxa"/>
          </w:tcPr>
          <w:p w14:paraId="08F1B380"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Document</w:t>
            </w:r>
          </w:p>
        </w:tc>
        <w:tc>
          <w:tcPr>
            <w:tcW w:w="4536" w:type="dxa"/>
          </w:tcPr>
          <w:p w14:paraId="3B7FF3B1"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sz w:val="22"/>
                <w:szCs w:val="22"/>
              </w:rPr>
              <w:t>Extensive documents have a table of contents at the start date.</w:t>
            </w:r>
          </w:p>
        </w:tc>
        <w:tc>
          <w:tcPr>
            <w:tcW w:w="2410" w:type="dxa"/>
          </w:tcPr>
          <w:p w14:paraId="36B49E00" w14:textId="77777777" w:rsidR="008F7ACC" w:rsidRPr="00E72067" w:rsidRDefault="00000000">
            <w:pPr>
              <w:spacing w:after="120" w:line="288" w:lineRule="auto"/>
              <w:rPr>
                <w:rFonts w:cstheme="minorHAnsi"/>
              </w:rPr>
            </w:pPr>
            <w:r w:rsidRPr="00E72067">
              <w:rPr>
                <w:rFonts w:cstheme="minorHAnsi"/>
              </w:rPr>
              <w:t>... would like to orientate themselves</w:t>
            </w:r>
          </w:p>
          <w:p w14:paraId="4A1E3187"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Theme="minorHAnsi" w:hAnsiTheme="minorHAnsi" w:cstheme="minorHAnsi"/>
                <w:sz w:val="22"/>
                <w:szCs w:val="22"/>
              </w:rPr>
              <w:t>... need/want structure</w:t>
            </w:r>
          </w:p>
        </w:tc>
      </w:tr>
      <w:tr w:rsidR="008F7ACC" w:rsidRPr="00E72067" w14:paraId="26DD96D1" w14:textId="77777777">
        <w:trPr>
          <w:cantSplit/>
        </w:trPr>
        <w:tc>
          <w:tcPr>
            <w:tcW w:w="846" w:type="dxa"/>
          </w:tcPr>
          <w:p w14:paraId="6A966690"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E-D4</w:t>
            </w:r>
          </w:p>
        </w:tc>
        <w:tc>
          <w:tcPr>
            <w:tcW w:w="1559" w:type="dxa"/>
          </w:tcPr>
          <w:p w14:paraId="26E99C13"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Document</w:t>
            </w:r>
          </w:p>
        </w:tc>
        <w:tc>
          <w:tcPr>
            <w:tcW w:w="4536" w:type="dxa"/>
          </w:tcPr>
          <w:p w14:paraId="6B153EBF"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There are no blank lines in the document.</w:t>
            </w:r>
          </w:p>
        </w:tc>
        <w:tc>
          <w:tcPr>
            <w:tcW w:w="2410" w:type="dxa"/>
          </w:tcPr>
          <w:p w14:paraId="291507EB"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 use a voice output or a screen reader.</w:t>
            </w:r>
          </w:p>
        </w:tc>
      </w:tr>
      <w:tr w:rsidR="008F7ACC" w:rsidRPr="00E72067" w14:paraId="1D2E69BC" w14:textId="77777777">
        <w:trPr>
          <w:cantSplit/>
        </w:trPr>
        <w:tc>
          <w:tcPr>
            <w:tcW w:w="846" w:type="dxa"/>
          </w:tcPr>
          <w:p w14:paraId="1DEF9E9A"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E-O1</w:t>
            </w:r>
          </w:p>
        </w:tc>
        <w:tc>
          <w:tcPr>
            <w:tcW w:w="1559" w:type="dxa"/>
          </w:tcPr>
          <w:p w14:paraId="0CA44926" w14:textId="77777777" w:rsidR="008F7ACC" w:rsidRPr="00E72067" w:rsidRDefault="00000000">
            <w:pPr>
              <w:spacing w:after="120" w:line="288" w:lineRule="auto"/>
              <w:rPr>
                <w:rFonts w:ascii="Calibri" w:hAnsi="Calibri" w:cs="Calibri"/>
                <w:color w:val="000000"/>
              </w:rPr>
            </w:pPr>
            <w:r w:rsidRPr="00E72067">
              <w:t>Heading</w:t>
            </w:r>
          </w:p>
        </w:tc>
        <w:tc>
          <w:tcPr>
            <w:tcW w:w="4536" w:type="dxa"/>
          </w:tcPr>
          <w:p w14:paraId="1596EA0F" w14:textId="77777777" w:rsidR="008F7ACC" w:rsidRPr="00E72067" w:rsidRDefault="00000000">
            <w:pPr>
              <w:spacing w:after="120" w:line="288" w:lineRule="auto"/>
              <w:rPr>
                <w:rFonts w:ascii="Calibri" w:hAnsi="Calibri" w:cs="Calibri"/>
                <w:color w:val="000000"/>
              </w:rPr>
            </w:pPr>
            <w:r w:rsidRPr="00E72067">
              <w:t>The first heading has the style "Title" or "Heading 1".</w:t>
            </w:r>
          </w:p>
        </w:tc>
        <w:tc>
          <w:tcPr>
            <w:tcW w:w="2410" w:type="dxa"/>
          </w:tcPr>
          <w:p w14:paraId="599DFE37"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 use a voice output or a screen reader.</w:t>
            </w:r>
          </w:p>
        </w:tc>
      </w:tr>
      <w:tr w:rsidR="008F7ACC" w:rsidRPr="00E72067" w14:paraId="39922A50" w14:textId="77777777">
        <w:trPr>
          <w:cantSplit/>
        </w:trPr>
        <w:tc>
          <w:tcPr>
            <w:tcW w:w="846" w:type="dxa"/>
          </w:tcPr>
          <w:p w14:paraId="189B1E67"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E-Ü2</w:t>
            </w:r>
          </w:p>
        </w:tc>
        <w:tc>
          <w:tcPr>
            <w:tcW w:w="1559" w:type="dxa"/>
          </w:tcPr>
          <w:p w14:paraId="11EA0560" w14:textId="77777777" w:rsidR="008F7ACC" w:rsidRPr="00E72067" w:rsidRDefault="00000000">
            <w:pPr>
              <w:spacing w:after="120" w:line="288" w:lineRule="auto"/>
            </w:pPr>
            <w:r w:rsidRPr="00E72067">
              <w:rPr>
                <w:rFonts w:ascii="Calibri" w:hAnsi="Calibri" w:cs="Calibri"/>
                <w:color w:val="000000"/>
              </w:rPr>
              <w:t>Heading</w:t>
            </w:r>
          </w:p>
        </w:tc>
        <w:tc>
          <w:tcPr>
            <w:tcW w:w="4536" w:type="dxa"/>
          </w:tcPr>
          <w:p w14:paraId="59DCF0F1" w14:textId="77777777" w:rsidR="008F7ACC" w:rsidRPr="00E72067" w:rsidRDefault="00000000">
            <w:pPr>
              <w:spacing w:after="120" w:line="288" w:lineRule="auto"/>
            </w:pPr>
            <w:r w:rsidRPr="00E72067">
              <w:rPr>
                <w:rFonts w:ascii="Calibri" w:hAnsi="Calibri" w:cs="Calibri"/>
                <w:color w:val="000000"/>
              </w:rPr>
              <w:t>If the "Title" style is used, the next lower heading is a "Heading 1".</w:t>
            </w:r>
          </w:p>
        </w:tc>
        <w:tc>
          <w:tcPr>
            <w:tcW w:w="2410" w:type="dxa"/>
          </w:tcPr>
          <w:p w14:paraId="0C1428D1"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7C6E968A"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need/want structure.</w:t>
            </w:r>
          </w:p>
        </w:tc>
      </w:tr>
      <w:tr w:rsidR="008F7ACC" w:rsidRPr="00E72067" w14:paraId="34F5348A" w14:textId="77777777">
        <w:trPr>
          <w:cantSplit/>
        </w:trPr>
        <w:tc>
          <w:tcPr>
            <w:tcW w:w="846" w:type="dxa"/>
          </w:tcPr>
          <w:p w14:paraId="376E1468"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lastRenderedPageBreak/>
              <w:t>E-Ü3</w:t>
            </w:r>
          </w:p>
        </w:tc>
        <w:tc>
          <w:tcPr>
            <w:tcW w:w="1559" w:type="dxa"/>
          </w:tcPr>
          <w:p w14:paraId="1511AF5A"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Heading</w:t>
            </w:r>
          </w:p>
        </w:tc>
        <w:tc>
          <w:tcPr>
            <w:tcW w:w="4536" w:type="dxa"/>
          </w:tcPr>
          <w:p w14:paraId="6280D3CE"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Headings below level 6 should be avoided. Example of "Heading 6" in decimal format: 1.1.1.1.1.1.1.</w:t>
            </w:r>
          </w:p>
          <w:p w14:paraId="034A63F3"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Note: Heading level 7 and below can cause problems when exporting to HTML and PDF.</w:t>
            </w:r>
          </w:p>
        </w:tc>
        <w:tc>
          <w:tcPr>
            <w:tcW w:w="2410" w:type="dxa"/>
          </w:tcPr>
          <w:p w14:paraId="57E91A26"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 use a voice output or a screen reader.</w:t>
            </w:r>
          </w:p>
          <w:p w14:paraId="249CF87A"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...need/want structure.</w:t>
            </w:r>
          </w:p>
        </w:tc>
      </w:tr>
      <w:tr w:rsidR="008F7ACC" w:rsidRPr="00E72067" w14:paraId="6B3FBAAA" w14:textId="77777777">
        <w:trPr>
          <w:cantSplit/>
        </w:trPr>
        <w:tc>
          <w:tcPr>
            <w:tcW w:w="846" w:type="dxa"/>
          </w:tcPr>
          <w:p w14:paraId="3DED7244"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E-Ü4</w:t>
            </w:r>
          </w:p>
        </w:tc>
        <w:tc>
          <w:tcPr>
            <w:tcW w:w="1559" w:type="dxa"/>
          </w:tcPr>
          <w:p w14:paraId="59457644"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Heading</w:t>
            </w:r>
          </w:p>
        </w:tc>
        <w:tc>
          <w:tcPr>
            <w:tcW w:w="4536" w:type="dxa"/>
          </w:tcPr>
          <w:p w14:paraId="58D6E731" w14:textId="77777777" w:rsidR="008F7ACC" w:rsidRPr="00E72067" w:rsidRDefault="00000000">
            <w:pPr>
              <w:pStyle w:val="StandardWeb"/>
              <w:spacing w:before="0" w:beforeAutospacing="0" w:after="120" w:afterAutospacing="0" w:line="288" w:lineRule="auto"/>
            </w:pPr>
            <w:r w:rsidRPr="00E72067">
              <w:rPr>
                <w:rFonts w:ascii="Calibri" w:hAnsi="Calibri" w:cs="Calibri"/>
                <w:color w:val="000000"/>
                <w:sz w:val="22"/>
                <w:szCs w:val="22"/>
              </w:rPr>
              <w:t>If there are sub-headings, no level is skipped.</w:t>
            </w:r>
          </w:p>
          <w:p w14:paraId="4770307F"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Note: This is mandatory for the export to PDF.</w:t>
            </w:r>
          </w:p>
        </w:tc>
        <w:tc>
          <w:tcPr>
            <w:tcW w:w="2410" w:type="dxa"/>
          </w:tcPr>
          <w:p w14:paraId="36014EFB"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 use a voice output or a screen reader.</w:t>
            </w:r>
          </w:p>
        </w:tc>
      </w:tr>
      <w:tr w:rsidR="008F7ACC" w:rsidRPr="00E72067" w14:paraId="1B7F73B0" w14:textId="77777777">
        <w:trPr>
          <w:cantSplit/>
        </w:trPr>
        <w:tc>
          <w:tcPr>
            <w:tcW w:w="846" w:type="dxa"/>
          </w:tcPr>
          <w:p w14:paraId="06E8F08A"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E-Ü5</w:t>
            </w:r>
          </w:p>
        </w:tc>
        <w:tc>
          <w:tcPr>
            <w:tcW w:w="1559" w:type="dxa"/>
          </w:tcPr>
          <w:p w14:paraId="31609D73"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Heading</w:t>
            </w:r>
          </w:p>
        </w:tc>
        <w:tc>
          <w:tcPr>
            <w:tcW w:w="4536" w:type="dxa"/>
          </w:tcPr>
          <w:p w14:paraId="62850AE9"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 xml:space="preserve">The heading is labelled exclusively with Arabic numerals ("1"), not with Roman numerals ("I"). </w:t>
            </w:r>
          </w:p>
        </w:tc>
        <w:tc>
          <w:tcPr>
            <w:tcW w:w="2410" w:type="dxa"/>
          </w:tcPr>
          <w:p w14:paraId="25006716"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 use a voice output or a screen reader.</w:t>
            </w:r>
          </w:p>
        </w:tc>
      </w:tr>
      <w:tr w:rsidR="008F7ACC" w:rsidRPr="00E72067" w14:paraId="0333CB98" w14:textId="77777777">
        <w:trPr>
          <w:cantSplit/>
        </w:trPr>
        <w:tc>
          <w:tcPr>
            <w:tcW w:w="846" w:type="dxa"/>
          </w:tcPr>
          <w:p w14:paraId="0385DF5D"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E-T1</w:t>
            </w:r>
          </w:p>
        </w:tc>
        <w:tc>
          <w:tcPr>
            <w:tcW w:w="1559" w:type="dxa"/>
          </w:tcPr>
          <w:p w14:paraId="41D69DA5"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Text</w:t>
            </w:r>
          </w:p>
        </w:tc>
        <w:tc>
          <w:tcPr>
            <w:tcW w:w="4536" w:type="dxa"/>
          </w:tcPr>
          <w:p w14:paraId="616A98E2"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Bold and italic texts are labelled with the "Bold" and "Italic" character styles instead of just formatting the font.</w:t>
            </w:r>
          </w:p>
        </w:tc>
        <w:tc>
          <w:tcPr>
            <w:tcW w:w="2410" w:type="dxa"/>
          </w:tcPr>
          <w:p w14:paraId="5177FD0D" w14:textId="77777777" w:rsidR="008F7ACC" w:rsidRPr="00E72067" w:rsidRDefault="00000000">
            <w:pPr>
              <w:pStyle w:val="StandardWeb"/>
              <w:spacing w:before="0" w:beforeAutospacing="0" w:after="120" w:afterAutospacing="0" w:line="288" w:lineRule="auto"/>
              <w:rPr>
                <w:rFonts w:asciiTheme="minorHAnsi" w:hAnsiTheme="minorHAnsi" w:cstheme="minorHAnsi"/>
                <w:color w:val="000000"/>
                <w:sz w:val="22"/>
                <w:szCs w:val="22"/>
              </w:rPr>
            </w:pPr>
            <w:r w:rsidRPr="00E72067">
              <w:rPr>
                <w:rFonts w:ascii="Calibri" w:hAnsi="Calibri" w:cs="Calibri"/>
                <w:color w:val="000000"/>
                <w:sz w:val="22"/>
                <w:szCs w:val="22"/>
              </w:rPr>
              <w:t>... use a voice output or a screen reader.</w:t>
            </w:r>
          </w:p>
        </w:tc>
      </w:tr>
      <w:tr w:rsidR="008F7ACC" w:rsidRPr="00E72067" w14:paraId="02AB19FD" w14:textId="77777777">
        <w:trPr>
          <w:cantSplit/>
        </w:trPr>
        <w:tc>
          <w:tcPr>
            <w:tcW w:w="846" w:type="dxa"/>
          </w:tcPr>
          <w:p w14:paraId="751640F6"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E-T2</w:t>
            </w:r>
          </w:p>
        </w:tc>
        <w:tc>
          <w:tcPr>
            <w:tcW w:w="1559" w:type="dxa"/>
          </w:tcPr>
          <w:p w14:paraId="71C706CA"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Text</w:t>
            </w:r>
          </w:p>
        </w:tc>
        <w:tc>
          <w:tcPr>
            <w:tcW w:w="4536" w:type="dxa"/>
          </w:tcPr>
          <w:p w14:paraId="7B5C7A07"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The font is sans serif (e.g. Arial, Helvetica) and not too thick or too thin.</w:t>
            </w:r>
          </w:p>
        </w:tc>
        <w:tc>
          <w:tcPr>
            <w:tcW w:w="2410" w:type="dxa"/>
          </w:tcPr>
          <w:p w14:paraId="25C2481E" w14:textId="77777777" w:rsidR="008F7ACC" w:rsidRPr="00E72067" w:rsidRDefault="00000000">
            <w:pPr>
              <w:pStyle w:val="StandardWeb"/>
              <w:spacing w:before="0" w:beforeAutospacing="0" w:after="120" w:afterAutospacing="0" w:line="288" w:lineRule="auto"/>
            </w:pPr>
            <w:r w:rsidRPr="00E72067">
              <w:rPr>
                <w:rFonts w:ascii="Calibri" w:hAnsi="Calibri" w:cs="Calibri"/>
                <w:color w:val="000000"/>
                <w:sz w:val="22"/>
                <w:szCs w:val="22"/>
              </w:rPr>
              <w:t>... have difficulty following the reading flow.</w:t>
            </w:r>
          </w:p>
          <w:p w14:paraId="29557E31" w14:textId="77777777" w:rsidR="008F7ACC" w:rsidRPr="00E72067" w:rsidRDefault="00000000">
            <w:pPr>
              <w:pStyle w:val="StandardWeb"/>
              <w:spacing w:before="0" w:beforeAutospacing="0" w:after="120" w:afterAutospacing="0" w:line="288" w:lineRule="auto"/>
            </w:pPr>
            <w:r w:rsidRPr="00E72067">
              <w:rPr>
                <w:rFonts w:ascii="Calibri" w:hAnsi="Calibri" w:cs="Calibri"/>
                <w:color w:val="000000"/>
                <w:sz w:val="22"/>
                <w:szCs w:val="22"/>
              </w:rPr>
              <w:t>... have difficulties recognising/reading the text.</w:t>
            </w:r>
          </w:p>
          <w:p w14:paraId="4FD6E8BA"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 need/want structure.</w:t>
            </w:r>
          </w:p>
        </w:tc>
      </w:tr>
      <w:tr w:rsidR="008F7ACC" w:rsidRPr="00E72067" w14:paraId="22F0E980" w14:textId="77777777">
        <w:trPr>
          <w:cantSplit/>
        </w:trPr>
        <w:tc>
          <w:tcPr>
            <w:tcW w:w="846" w:type="dxa"/>
          </w:tcPr>
          <w:p w14:paraId="7910C065"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E-T3</w:t>
            </w:r>
          </w:p>
        </w:tc>
        <w:tc>
          <w:tcPr>
            <w:tcW w:w="1559" w:type="dxa"/>
          </w:tcPr>
          <w:p w14:paraId="12B1D975"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xml:space="preserve">Text </w:t>
            </w:r>
          </w:p>
        </w:tc>
        <w:tc>
          <w:tcPr>
            <w:tcW w:w="4536" w:type="dxa"/>
          </w:tcPr>
          <w:p w14:paraId="4BF02429" w14:textId="77777777" w:rsidR="008F7ACC" w:rsidRPr="00E72067" w:rsidRDefault="00000000">
            <w:pPr>
              <w:pStyle w:val="StandardWeb"/>
              <w:spacing w:before="0" w:beforeAutospacing="0" w:after="120" w:afterAutospacing="0" w:line="288" w:lineRule="auto"/>
            </w:pPr>
            <w:r w:rsidRPr="00E72067">
              <w:rPr>
                <w:rFonts w:ascii="Calibri" w:hAnsi="Calibri" w:cs="Calibri"/>
                <w:color w:val="000000"/>
                <w:sz w:val="22"/>
                <w:szCs w:val="22"/>
              </w:rPr>
              <w:t xml:space="preserve">Highlighting using CAPITAL LETTERS, </w:t>
            </w:r>
            <w:r w:rsidRPr="00E72067">
              <w:rPr>
                <w:rFonts w:ascii="Calibri" w:hAnsi="Calibri" w:cs="Calibri"/>
                <w:i/>
                <w:iCs/>
                <w:color w:val="000000"/>
                <w:sz w:val="22"/>
                <w:szCs w:val="22"/>
              </w:rPr>
              <w:t>italics</w:t>
            </w:r>
            <w:r w:rsidRPr="00E72067">
              <w:rPr>
                <w:rFonts w:ascii="Calibri" w:hAnsi="Calibri" w:cs="Calibri"/>
                <w:color w:val="000000"/>
                <w:sz w:val="22"/>
                <w:szCs w:val="22"/>
              </w:rPr>
              <w:t xml:space="preserve">, </w:t>
            </w:r>
            <w:r w:rsidRPr="00E72067">
              <w:rPr>
                <w:rFonts w:ascii="Calibri" w:hAnsi="Calibri" w:cs="Calibri"/>
                <w:color w:val="000000"/>
                <w:sz w:val="22"/>
                <w:szCs w:val="22"/>
                <w:u w:val="single"/>
              </w:rPr>
              <w:t xml:space="preserve">underlining </w:t>
            </w:r>
            <w:r w:rsidRPr="00E72067">
              <w:rPr>
                <w:rFonts w:ascii="Calibri" w:hAnsi="Calibri" w:cs="Calibri"/>
                <w:color w:val="000000"/>
                <w:sz w:val="22"/>
                <w:szCs w:val="22"/>
              </w:rPr>
              <w:t>(except for links) and text effects (colour gradient as colour fill, glow effects, text outline) occur at most in individual words.</w:t>
            </w:r>
          </w:p>
          <w:p w14:paraId="56A81DBF"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Exception: "Glow" for text superimposed on photos to increase contrast.</w:t>
            </w:r>
          </w:p>
        </w:tc>
        <w:tc>
          <w:tcPr>
            <w:tcW w:w="2410" w:type="dxa"/>
          </w:tcPr>
          <w:p w14:paraId="0A8A14F6" w14:textId="77777777" w:rsidR="008F7ACC" w:rsidRPr="00E72067" w:rsidRDefault="00000000">
            <w:pPr>
              <w:pStyle w:val="StandardWeb"/>
              <w:spacing w:before="0" w:beforeAutospacing="0" w:after="120" w:afterAutospacing="0" w:line="288" w:lineRule="auto"/>
            </w:pPr>
            <w:r w:rsidRPr="00E72067">
              <w:rPr>
                <w:rFonts w:ascii="Calibri" w:hAnsi="Calibri" w:cs="Calibri"/>
                <w:color w:val="000000"/>
                <w:sz w:val="22"/>
                <w:szCs w:val="22"/>
              </w:rPr>
              <w:t>... have difficulty following the reading flow.</w:t>
            </w:r>
          </w:p>
          <w:p w14:paraId="6E52DC68" w14:textId="77777777" w:rsidR="008F7ACC" w:rsidRPr="00E72067" w:rsidRDefault="00000000">
            <w:pPr>
              <w:pStyle w:val="StandardWeb"/>
              <w:spacing w:before="0" w:beforeAutospacing="0" w:after="120" w:afterAutospacing="0" w:line="288" w:lineRule="auto"/>
            </w:pPr>
            <w:r w:rsidRPr="00E72067">
              <w:rPr>
                <w:rFonts w:ascii="Calibri" w:hAnsi="Calibri" w:cs="Calibri"/>
                <w:color w:val="000000"/>
                <w:sz w:val="22"/>
                <w:szCs w:val="22"/>
              </w:rPr>
              <w:t>... have difficulties recognising/reading the text.</w:t>
            </w:r>
          </w:p>
          <w:p w14:paraId="7BDE8713"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 need/want structure.</w:t>
            </w:r>
          </w:p>
        </w:tc>
      </w:tr>
      <w:tr w:rsidR="008F7ACC" w:rsidRPr="00E72067" w14:paraId="66A09EA2" w14:textId="77777777">
        <w:trPr>
          <w:cantSplit/>
        </w:trPr>
        <w:tc>
          <w:tcPr>
            <w:tcW w:w="846" w:type="dxa"/>
          </w:tcPr>
          <w:p w14:paraId="0F3AA83F"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E-T4</w:t>
            </w:r>
          </w:p>
        </w:tc>
        <w:tc>
          <w:tcPr>
            <w:tcW w:w="1559" w:type="dxa"/>
          </w:tcPr>
          <w:p w14:paraId="58553D12"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Text</w:t>
            </w:r>
          </w:p>
        </w:tc>
        <w:tc>
          <w:tcPr>
            <w:tcW w:w="4536" w:type="dxa"/>
          </w:tcPr>
          <w:p w14:paraId="5914C09E"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The text is left-aligned.</w:t>
            </w:r>
          </w:p>
        </w:tc>
        <w:tc>
          <w:tcPr>
            <w:tcW w:w="2410" w:type="dxa"/>
          </w:tcPr>
          <w:p w14:paraId="0C2E4884"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 have difficulty following the flow of the text.</w:t>
            </w:r>
          </w:p>
        </w:tc>
      </w:tr>
      <w:tr w:rsidR="008F7ACC" w:rsidRPr="00E72067" w14:paraId="68A14C59" w14:textId="77777777">
        <w:trPr>
          <w:cantSplit/>
        </w:trPr>
        <w:tc>
          <w:tcPr>
            <w:tcW w:w="846" w:type="dxa"/>
          </w:tcPr>
          <w:p w14:paraId="3AF28CE9"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lastRenderedPageBreak/>
              <w:t>E-T5</w:t>
            </w:r>
          </w:p>
        </w:tc>
        <w:tc>
          <w:tcPr>
            <w:tcW w:w="1559" w:type="dxa"/>
          </w:tcPr>
          <w:p w14:paraId="06149B3E"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Text</w:t>
            </w:r>
          </w:p>
        </w:tc>
        <w:tc>
          <w:tcPr>
            <w:tcW w:w="4536" w:type="dxa"/>
          </w:tcPr>
          <w:p w14:paraId="5F944FC5"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The line spacing is at least 120%.</w:t>
            </w:r>
          </w:p>
        </w:tc>
        <w:tc>
          <w:tcPr>
            <w:tcW w:w="2410" w:type="dxa"/>
          </w:tcPr>
          <w:p w14:paraId="57C525E3" w14:textId="77777777" w:rsidR="008F7ACC" w:rsidRPr="00E72067" w:rsidRDefault="00000000">
            <w:pPr>
              <w:pStyle w:val="StandardWeb"/>
              <w:spacing w:before="0" w:beforeAutospacing="0" w:after="120" w:afterAutospacing="0" w:line="288" w:lineRule="auto"/>
            </w:pPr>
            <w:r w:rsidRPr="00E72067">
              <w:rPr>
                <w:rFonts w:ascii="Calibri" w:hAnsi="Calibri" w:cs="Calibri"/>
                <w:color w:val="000000"/>
                <w:sz w:val="22"/>
                <w:szCs w:val="22"/>
              </w:rPr>
              <w:t>... have difficulty concentrating on the flow of the text.</w:t>
            </w:r>
          </w:p>
          <w:p w14:paraId="414B4FD4" w14:textId="77777777" w:rsidR="008F7ACC" w:rsidRPr="00E72067" w:rsidRDefault="00000000">
            <w:pPr>
              <w:pStyle w:val="StandardWeb"/>
              <w:spacing w:before="0" w:beforeAutospacing="0" w:after="120" w:afterAutospacing="0" w:line="288" w:lineRule="auto"/>
            </w:pPr>
            <w:r w:rsidRPr="00E72067">
              <w:rPr>
                <w:rFonts w:ascii="Calibri" w:hAnsi="Calibri" w:cs="Calibri"/>
                <w:color w:val="000000"/>
                <w:sz w:val="22"/>
                <w:szCs w:val="22"/>
              </w:rPr>
              <w:t xml:space="preserve">... recognise/read the text. </w:t>
            </w:r>
          </w:p>
          <w:p w14:paraId="0142541B" w14:textId="77777777" w:rsidR="008F7ACC" w:rsidRPr="00E72067" w:rsidRDefault="00000000">
            <w:pPr>
              <w:pStyle w:val="StandardWeb"/>
              <w:spacing w:before="0" w:beforeAutospacing="0" w:after="120" w:afterAutospacing="0" w:line="288" w:lineRule="auto"/>
              <w:rPr>
                <w:rFonts w:ascii="Calibri" w:hAnsi="Calibri" w:cs="Calibri"/>
                <w:color w:val="000000"/>
                <w:sz w:val="22"/>
                <w:szCs w:val="22"/>
              </w:rPr>
            </w:pPr>
            <w:r w:rsidRPr="00E72067">
              <w:rPr>
                <w:rFonts w:ascii="Calibri" w:hAnsi="Calibri" w:cs="Calibri"/>
                <w:color w:val="000000"/>
                <w:sz w:val="22"/>
                <w:szCs w:val="22"/>
              </w:rPr>
              <w:t>...need/want structure.</w:t>
            </w:r>
          </w:p>
        </w:tc>
      </w:tr>
      <w:tr w:rsidR="008F7ACC" w:rsidRPr="00E72067" w14:paraId="1DA06A4B" w14:textId="77777777">
        <w:trPr>
          <w:cantSplit/>
          <w:trHeight w:val="398"/>
        </w:trPr>
        <w:tc>
          <w:tcPr>
            <w:tcW w:w="846" w:type="dxa"/>
          </w:tcPr>
          <w:p w14:paraId="0EFAE98C" w14:textId="77777777" w:rsidR="008F7ACC" w:rsidRPr="00E72067" w:rsidRDefault="00000000">
            <w:pPr>
              <w:spacing w:after="120" w:line="288" w:lineRule="auto"/>
            </w:pPr>
            <w:r w:rsidRPr="00E72067">
              <w:t>E-S1</w:t>
            </w:r>
          </w:p>
        </w:tc>
        <w:tc>
          <w:tcPr>
            <w:tcW w:w="1559" w:type="dxa"/>
          </w:tcPr>
          <w:p w14:paraId="4ADE5E6D" w14:textId="77777777" w:rsidR="008F7ACC" w:rsidRPr="00E72067" w:rsidRDefault="00000000">
            <w:pPr>
              <w:spacing w:after="120" w:line="288" w:lineRule="auto"/>
            </w:pPr>
            <w:r w:rsidRPr="00E72067">
              <w:t>Columns</w:t>
            </w:r>
          </w:p>
        </w:tc>
        <w:tc>
          <w:tcPr>
            <w:tcW w:w="4536" w:type="dxa"/>
          </w:tcPr>
          <w:p w14:paraId="4FD948C6" w14:textId="77777777" w:rsidR="008F7ACC" w:rsidRPr="00E72067" w:rsidRDefault="00000000">
            <w:pPr>
              <w:spacing w:after="120" w:line="288" w:lineRule="auto"/>
            </w:pPr>
            <w:r w:rsidRPr="00E72067">
              <w:rPr>
                <w:rStyle w:val="docdata"/>
                <w:rFonts w:ascii="Calibri" w:hAnsi="Calibri" w:cs="Calibri"/>
                <w:color w:val="000000"/>
              </w:rPr>
              <w:t xml:space="preserve">The space between the columns is </w:t>
            </w:r>
            <w:r w:rsidRPr="00E72067">
              <w:rPr>
                <w:rFonts w:ascii="Calibri" w:hAnsi="Calibri" w:cs="Calibri"/>
                <w:color w:val="000000"/>
              </w:rPr>
              <w:t>at least 6 mm and marked by a dividing line.</w:t>
            </w:r>
          </w:p>
        </w:tc>
        <w:tc>
          <w:tcPr>
            <w:tcW w:w="2410" w:type="dxa"/>
          </w:tcPr>
          <w:p w14:paraId="5DC9B137" w14:textId="77777777" w:rsidR="008F7ACC" w:rsidRPr="00E72067" w:rsidRDefault="00000000">
            <w:pPr>
              <w:spacing w:after="120" w:line="288" w:lineRule="auto"/>
              <w:rPr>
                <w:rStyle w:val="docdata"/>
                <w:rFonts w:ascii="Calibri" w:hAnsi="Calibri" w:cs="Calibri"/>
                <w:color w:val="000000"/>
              </w:rPr>
            </w:pPr>
            <w:r w:rsidRPr="00E72067">
              <w:rPr>
                <w:rStyle w:val="docdata"/>
                <w:rFonts w:ascii="Calibri" w:hAnsi="Calibri" w:cs="Calibri"/>
                <w:color w:val="000000"/>
              </w:rPr>
              <w:t>... cannot see well.</w:t>
            </w:r>
          </w:p>
        </w:tc>
      </w:tr>
      <w:tr w:rsidR="008F7ACC" w:rsidRPr="00E72067" w14:paraId="346C4C1B" w14:textId="77777777">
        <w:trPr>
          <w:cantSplit/>
          <w:trHeight w:val="398"/>
        </w:trPr>
        <w:tc>
          <w:tcPr>
            <w:tcW w:w="846" w:type="dxa"/>
          </w:tcPr>
          <w:p w14:paraId="2E1A7486"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E-N1</w:t>
            </w:r>
          </w:p>
        </w:tc>
        <w:tc>
          <w:tcPr>
            <w:tcW w:w="1559" w:type="dxa"/>
          </w:tcPr>
          <w:p w14:paraId="47F4F1C6" w14:textId="77777777" w:rsidR="008F7ACC" w:rsidRPr="00E72067" w:rsidRDefault="00000000">
            <w:pPr>
              <w:spacing w:after="120" w:line="288" w:lineRule="auto"/>
            </w:pPr>
            <w:r w:rsidRPr="00E72067">
              <w:rPr>
                <w:rFonts w:ascii="Calibri" w:hAnsi="Calibri" w:cs="Calibri"/>
                <w:color w:val="000000"/>
              </w:rPr>
              <w:t>Link</w:t>
            </w:r>
          </w:p>
        </w:tc>
        <w:tc>
          <w:tcPr>
            <w:tcW w:w="4536" w:type="dxa"/>
          </w:tcPr>
          <w:p w14:paraId="1AEC2282" w14:textId="77777777" w:rsidR="008F7ACC" w:rsidRPr="00E72067" w:rsidRDefault="00000000">
            <w:pPr>
              <w:spacing w:after="120" w:line="288" w:lineRule="auto"/>
            </w:pPr>
            <w:r w:rsidRPr="00E72067">
              <w:rPr>
                <w:rFonts w:ascii="Calibri" w:hAnsi="Calibri" w:cs="Calibri"/>
                <w:color w:val="000000"/>
              </w:rPr>
              <w:t>URL does not appear as plain text in the body text (exception for footer, bibliography). Instead, text is marked as a hyperlink that describes the jump destination in an easily understandable way and is clearly differentiated from the other link texts.</w:t>
            </w:r>
          </w:p>
        </w:tc>
        <w:tc>
          <w:tcPr>
            <w:tcW w:w="2410" w:type="dxa"/>
          </w:tcPr>
          <w:p w14:paraId="6FF48614"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12C89798" w14:textId="77777777" w:rsidR="008F7ACC" w:rsidRPr="00E72067" w:rsidRDefault="00000000">
            <w:pPr>
              <w:spacing w:after="120" w:line="288" w:lineRule="auto"/>
              <w:rPr>
                <w:rStyle w:val="docdata"/>
                <w:rFonts w:ascii="Calibri" w:hAnsi="Calibri" w:cs="Calibri"/>
                <w:color w:val="000000"/>
              </w:rPr>
            </w:pPr>
            <w:r w:rsidRPr="00E72067">
              <w:rPr>
                <w:rFonts w:ascii="Calibri" w:hAnsi="Calibri" w:cs="Calibri"/>
                <w:color w:val="000000"/>
              </w:rPr>
              <w:t xml:space="preserve">... can be easily interrupted in the flow of reading.  </w:t>
            </w:r>
          </w:p>
        </w:tc>
      </w:tr>
      <w:tr w:rsidR="008F7ACC" w:rsidRPr="00E72067" w14:paraId="2321F303" w14:textId="77777777">
        <w:trPr>
          <w:cantSplit/>
          <w:trHeight w:val="398"/>
        </w:trPr>
        <w:tc>
          <w:tcPr>
            <w:tcW w:w="846" w:type="dxa"/>
          </w:tcPr>
          <w:p w14:paraId="39B06FE4"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E-N2</w:t>
            </w:r>
          </w:p>
        </w:tc>
        <w:tc>
          <w:tcPr>
            <w:tcW w:w="1559" w:type="dxa"/>
          </w:tcPr>
          <w:p w14:paraId="40C14DA1"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Link</w:t>
            </w:r>
          </w:p>
        </w:tc>
        <w:tc>
          <w:tcPr>
            <w:tcW w:w="4536" w:type="dxa"/>
          </w:tcPr>
          <w:p w14:paraId="52CBDE1F"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If a link opens another programme (e.g. browser, email programme), this is indicated in the link text. Example: "Contact address" (opens email programme)".</w:t>
            </w:r>
          </w:p>
        </w:tc>
        <w:tc>
          <w:tcPr>
            <w:tcW w:w="2410" w:type="dxa"/>
          </w:tcPr>
          <w:p w14:paraId="721533C9" w14:textId="77777777" w:rsidR="008F7ACC" w:rsidRPr="00E72067" w:rsidRDefault="00000000">
            <w:pPr>
              <w:pStyle w:val="StandardWeb"/>
              <w:spacing w:before="0" w:beforeAutospacing="0" w:after="120" w:afterAutospacing="0" w:line="288" w:lineRule="auto"/>
              <w:ind w:right="31"/>
              <w:rPr>
                <w:rFonts w:ascii="Calibri" w:hAnsi="Calibri" w:cs="Calibri"/>
                <w:color w:val="000000"/>
                <w:sz w:val="22"/>
                <w:szCs w:val="22"/>
              </w:rPr>
            </w:pPr>
            <w:r w:rsidRPr="00E72067">
              <w:rPr>
                <w:rFonts w:ascii="Calibri" w:hAnsi="Calibri" w:cs="Calibri"/>
                <w:color w:val="000000"/>
                <w:sz w:val="22"/>
                <w:szCs w:val="22"/>
              </w:rPr>
              <w:t>... use a voice output or a screen reader.</w:t>
            </w:r>
          </w:p>
          <w:p w14:paraId="32708EC5" w14:textId="77777777" w:rsidR="008F7ACC" w:rsidRPr="00E72067" w:rsidRDefault="00000000">
            <w:pPr>
              <w:pStyle w:val="StandardWeb"/>
              <w:spacing w:before="0" w:beforeAutospacing="0" w:after="120" w:afterAutospacing="0" w:line="288" w:lineRule="auto"/>
              <w:ind w:right="31"/>
              <w:rPr>
                <w:rFonts w:ascii="Calibri" w:hAnsi="Calibri" w:cs="Calibri"/>
                <w:color w:val="000000"/>
                <w:sz w:val="22"/>
                <w:szCs w:val="22"/>
              </w:rPr>
            </w:pPr>
            <w:r w:rsidRPr="00E72067">
              <w:rPr>
                <w:rFonts w:ascii="Calibri" w:hAnsi="Calibri" w:cs="Calibri"/>
                <w:color w:val="000000"/>
                <w:sz w:val="22"/>
                <w:szCs w:val="22"/>
              </w:rPr>
              <w:t xml:space="preserve">... can be easily interrupted in the flow of reading.  </w:t>
            </w:r>
          </w:p>
        </w:tc>
      </w:tr>
      <w:tr w:rsidR="008F7ACC" w:rsidRPr="00E72067" w14:paraId="0B04012D" w14:textId="77777777">
        <w:trPr>
          <w:trHeight w:val="442"/>
        </w:trPr>
        <w:tc>
          <w:tcPr>
            <w:tcW w:w="846" w:type="dxa"/>
          </w:tcPr>
          <w:p w14:paraId="68746C97" w14:textId="77777777" w:rsidR="008F7ACC" w:rsidRPr="00E72067" w:rsidRDefault="00000000">
            <w:pPr>
              <w:spacing w:after="120" w:line="288" w:lineRule="auto"/>
              <w:rPr>
                <w:rFonts w:cstheme="minorHAnsi"/>
                <w:color w:val="000000"/>
              </w:rPr>
            </w:pPr>
            <w:bookmarkStart w:id="10" w:name="undefined"/>
            <w:r w:rsidRPr="00E72067">
              <w:rPr>
                <w:rFonts w:cstheme="minorHAnsi"/>
                <w:color w:val="000000"/>
              </w:rPr>
              <w:t>E-N3</w:t>
            </w:r>
          </w:p>
        </w:tc>
        <w:tc>
          <w:tcPr>
            <w:tcW w:w="1559" w:type="dxa"/>
          </w:tcPr>
          <w:p w14:paraId="5576C707" w14:textId="77777777" w:rsidR="008F7ACC" w:rsidRPr="00E72067" w:rsidRDefault="00000000">
            <w:pPr>
              <w:spacing w:after="120" w:line="288" w:lineRule="auto"/>
              <w:rPr>
                <w:rFonts w:cstheme="minorHAnsi"/>
                <w:color w:val="000000"/>
              </w:rPr>
            </w:pPr>
            <w:r w:rsidRPr="00E72067">
              <w:rPr>
                <w:rFonts w:cstheme="minorHAnsi"/>
                <w:color w:val="000000"/>
              </w:rPr>
              <w:t>Link</w:t>
            </w:r>
          </w:p>
        </w:tc>
        <w:tc>
          <w:tcPr>
            <w:tcW w:w="4536" w:type="dxa"/>
          </w:tcPr>
          <w:p w14:paraId="48BE4025" w14:textId="77777777" w:rsidR="008F7ACC" w:rsidRPr="00E72067" w:rsidRDefault="00000000">
            <w:pPr>
              <w:spacing w:after="120" w:line="288" w:lineRule="auto"/>
              <w:rPr>
                <w:rFonts w:cstheme="minorHAnsi"/>
                <w:color w:val="000000"/>
              </w:rPr>
            </w:pPr>
            <w:r w:rsidRPr="00E72067">
              <w:rPr>
                <w:rFonts w:cstheme="minorHAnsi"/>
                <w:color w:val="000000"/>
              </w:rPr>
              <w:t xml:space="preserve">Tooltips are not used. Instead, important information should be given as part of the link text. </w:t>
            </w:r>
          </w:p>
          <w:p w14:paraId="45AF94CC" w14:textId="77777777" w:rsidR="008F7ACC" w:rsidRPr="00E72067" w:rsidRDefault="00000000">
            <w:pPr>
              <w:spacing w:after="120" w:line="288" w:lineRule="auto"/>
              <w:rPr>
                <w:rFonts w:cstheme="minorHAnsi"/>
                <w:color w:val="000000"/>
              </w:rPr>
            </w:pPr>
            <w:r w:rsidRPr="00E72067">
              <w:rPr>
                <w:rFonts w:cstheme="minorHAnsi"/>
                <w:color w:val="000000"/>
              </w:rPr>
              <w:t>Note: Tooltips are displayed when you hover over a link with the mouse pointer. However, they are not displayed directly for keyboard and screen reader users.</w:t>
            </w:r>
          </w:p>
        </w:tc>
        <w:tc>
          <w:tcPr>
            <w:tcW w:w="2410" w:type="dxa"/>
          </w:tcPr>
          <w:p w14:paraId="7BEC2947" w14:textId="77777777" w:rsidR="008F7ACC" w:rsidRPr="00E72067" w:rsidRDefault="00000000">
            <w:pPr>
              <w:pStyle w:val="StandardWeb"/>
              <w:spacing w:before="0" w:beforeAutospacing="0" w:after="120" w:afterAutospacing="0" w:line="288" w:lineRule="auto"/>
              <w:ind w:right="31"/>
              <w:rPr>
                <w:rFonts w:cstheme="minorHAnsi"/>
                <w:color w:val="000000"/>
              </w:rPr>
            </w:pPr>
            <w:r w:rsidRPr="00E72067">
              <w:rPr>
                <w:rFonts w:asciiTheme="minorHAnsi" w:hAnsiTheme="minorHAnsi" w:cstheme="minorHAnsi"/>
                <w:color w:val="000000"/>
                <w:sz w:val="22"/>
                <w:szCs w:val="22"/>
              </w:rPr>
              <w:t>... use a voice output or a screen reader.</w:t>
            </w:r>
          </w:p>
          <w:p w14:paraId="2DF87A76" w14:textId="77777777" w:rsidR="008F7ACC" w:rsidRPr="00E72067" w:rsidRDefault="00000000">
            <w:pPr>
              <w:pStyle w:val="StandardWeb"/>
              <w:spacing w:before="0" w:beforeAutospacing="0" w:after="120" w:afterAutospacing="0" w:line="288" w:lineRule="auto"/>
              <w:ind w:right="31"/>
              <w:rPr>
                <w:rFonts w:cstheme="minorHAnsi"/>
              </w:rPr>
            </w:pPr>
            <w:r w:rsidRPr="00E72067">
              <w:rPr>
                <w:rFonts w:asciiTheme="minorHAnsi" w:hAnsiTheme="minorHAnsi" w:cstheme="minorHAnsi"/>
                <w:color w:val="000000"/>
                <w:sz w:val="22"/>
                <w:szCs w:val="22"/>
              </w:rPr>
              <w:t>... operate the document by keyboard only (without mouse)</w:t>
            </w:r>
            <w:bookmarkEnd w:id="10"/>
          </w:p>
          <w:p w14:paraId="307EC979" w14:textId="77777777" w:rsidR="008F7ACC" w:rsidRPr="00E72067" w:rsidRDefault="008F7ACC">
            <w:pPr>
              <w:pStyle w:val="StandardWeb"/>
              <w:spacing w:before="0" w:beforeAutospacing="0" w:after="120" w:afterAutospacing="0" w:line="288" w:lineRule="auto"/>
              <w:ind w:right="31"/>
              <w:rPr>
                <w:rFonts w:cstheme="minorHAnsi"/>
                <w:color w:val="000000"/>
              </w:rPr>
            </w:pPr>
          </w:p>
        </w:tc>
      </w:tr>
      <w:tr w:rsidR="008F7ACC" w:rsidRPr="00E72067" w14:paraId="414DD065" w14:textId="77777777">
        <w:trPr>
          <w:cantSplit/>
          <w:trHeight w:val="398"/>
        </w:trPr>
        <w:tc>
          <w:tcPr>
            <w:tcW w:w="846" w:type="dxa"/>
          </w:tcPr>
          <w:p w14:paraId="33ADC323" w14:textId="77777777" w:rsidR="008F7ACC" w:rsidRPr="00E72067" w:rsidRDefault="00000000">
            <w:pPr>
              <w:spacing w:after="120" w:line="288" w:lineRule="auto"/>
            </w:pPr>
            <w:r w:rsidRPr="00E72067">
              <w:t>E-G1</w:t>
            </w:r>
          </w:p>
        </w:tc>
        <w:tc>
          <w:tcPr>
            <w:tcW w:w="1559" w:type="dxa"/>
          </w:tcPr>
          <w:p w14:paraId="2C23DA80" w14:textId="77777777" w:rsidR="008F7ACC" w:rsidRPr="00E72067" w:rsidRDefault="00000000">
            <w:pPr>
              <w:spacing w:after="120" w:line="288" w:lineRule="auto"/>
              <w:rPr>
                <w:rFonts w:ascii="Calibri" w:hAnsi="Calibri" w:cs="Calibri"/>
                <w:color w:val="000000"/>
              </w:rPr>
            </w:pPr>
            <w:r w:rsidRPr="00E72067">
              <w:t xml:space="preserve">Graphic, </w:t>
            </w:r>
            <w:r w:rsidRPr="00E72067">
              <w:br/>
              <w:t>table</w:t>
            </w:r>
          </w:p>
        </w:tc>
        <w:tc>
          <w:tcPr>
            <w:tcW w:w="4536" w:type="dxa"/>
          </w:tcPr>
          <w:p w14:paraId="76823098" w14:textId="77777777" w:rsidR="008F7ACC" w:rsidRPr="00E72067" w:rsidRDefault="00000000">
            <w:pPr>
              <w:spacing w:after="120" w:line="288" w:lineRule="auto"/>
            </w:pPr>
            <w:r w:rsidRPr="00E72067">
              <w:rPr>
                <w:rFonts w:ascii="Calibri" w:eastAsia="Calibri" w:hAnsi="Calibri" w:cs="Calibri"/>
                <w:color w:val="000000"/>
              </w:rPr>
              <w:t>Meaningful labelling is included below figures and above tables.</w:t>
            </w:r>
          </w:p>
        </w:tc>
        <w:tc>
          <w:tcPr>
            <w:tcW w:w="2410" w:type="dxa"/>
          </w:tcPr>
          <w:p w14:paraId="7B8F3E16" w14:textId="77777777" w:rsidR="008F7ACC" w:rsidRPr="00E72067" w:rsidRDefault="00000000">
            <w:pPr>
              <w:spacing w:after="120" w:line="288" w:lineRule="auto"/>
            </w:pPr>
            <w:r w:rsidRPr="00E72067">
              <w:rPr>
                <w:rFonts w:ascii="Calibri" w:eastAsia="Calibri" w:hAnsi="Calibri" w:cs="Calibri"/>
                <w:color w:val="000000"/>
              </w:rPr>
              <w:t>... would like to orientate themselves in the document.</w:t>
            </w:r>
          </w:p>
        </w:tc>
      </w:tr>
      <w:tr w:rsidR="008F7ACC" w:rsidRPr="00E72067" w14:paraId="45CC6382" w14:textId="77777777">
        <w:trPr>
          <w:cantSplit/>
          <w:trHeight w:val="398"/>
        </w:trPr>
        <w:tc>
          <w:tcPr>
            <w:tcW w:w="846" w:type="dxa"/>
          </w:tcPr>
          <w:p w14:paraId="61409D03"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lastRenderedPageBreak/>
              <w:t>E-T1</w:t>
            </w:r>
          </w:p>
        </w:tc>
        <w:tc>
          <w:tcPr>
            <w:tcW w:w="1559" w:type="dxa"/>
          </w:tcPr>
          <w:p w14:paraId="06D472A1"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Table</w:t>
            </w:r>
          </w:p>
        </w:tc>
        <w:tc>
          <w:tcPr>
            <w:tcW w:w="4536" w:type="dxa"/>
          </w:tcPr>
          <w:p w14:paraId="1F3E4B9A" w14:textId="77777777" w:rsidR="008F7ACC" w:rsidRPr="00E72067" w:rsidRDefault="00000000">
            <w:pPr>
              <w:spacing w:after="120" w:line="288" w:lineRule="auto"/>
              <w:rPr>
                <w:rFonts w:ascii="Calibri" w:hAnsi="Calibri" w:cs="Calibri"/>
                <w:color w:val="000000"/>
              </w:rPr>
            </w:pPr>
            <w:r w:rsidRPr="00E72067">
              <w:t>The first line with the column headings is repeated as a "header" on each page.</w:t>
            </w:r>
          </w:p>
        </w:tc>
        <w:tc>
          <w:tcPr>
            <w:tcW w:w="2410" w:type="dxa"/>
          </w:tcPr>
          <w:p w14:paraId="33E726DE" w14:textId="77777777" w:rsidR="008F7ACC" w:rsidRPr="00E72067" w:rsidRDefault="00000000">
            <w:pPr>
              <w:spacing w:after="120" w:line="288" w:lineRule="auto"/>
              <w:rPr>
                <w:rFonts w:ascii="Calibri" w:hAnsi="Calibri" w:cs="Calibri"/>
                <w:color w:val="000000"/>
              </w:rPr>
            </w:pPr>
            <w:r w:rsidRPr="00E72067">
              <w:rPr>
                <w:rFonts w:ascii="Calibri" w:hAnsi="Calibri" w:cs="Calibri"/>
                <w:color w:val="000000"/>
              </w:rPr>
              <w:t>... use a voice output or a screen reader.</w:t>
            </w:r>
          </w:p>
          <w:p w14:paraId="45CAD6E8" w14:textId="77777777" w:rsidR="008F7ACC" w:rsidRPr="00E72067" w:rsidRDefault="00000000">
            <w:pPr>
              <w:spacing w:after="120" w:line="288" w:lineRule="auto"/>
            </w:pPr>
            <w:r w:rsidRPr="00E72067">
              <w:t>... need/want structure.</w:t>
            </w:r>
          </w:p>
          <w:p w14:paraId="11A36E55" w14:textId="77777777" w:rsidR="008F7ACC" w:rsidRPr="00E72067" w:rsidRDefault="00000000">
            <w:pPr>
              <w:pStyle w:val="StandardWeb"/>
              <w:spacing w:before="0" w:beforeAutospacing="0" w:after="120" w:afterAutospacing="0" w:line="288" w:lineRule="auto"/>
              <w:ind w:right="31"/>
              <w:rPr>
                <w:rFonts w:asciiTheme="minorHAnsi" w:hAnsiTheme="minorHAnsi" w:cstheme="minorHAnsi"/>
                <w:color w:val="000000"/>
                <w:sz w:val="22"/>
                <w:szCs w:val="22"/>
              </w:rPr>
            </w:pPr>
            <w:r w:rsidRPr="00E72067">
              <w:rPr>
                <w:rFonts w:asciiTheme="minorHAnsi" w:hAnsiTheme="minorHAnsi" w:cstheme="minorHAnsi"/>
                <w:sz w:val="22"/>
                <w:szCs w:val="22"/>
              </w:rPr>
              <w:t>... find it difficult to concentrate.</w:t>
            </w:r>
          </w:p>
        </w:tc>
      </w:tr>
    </w:tbl>
    <w:p w14:paraId="4D1247A5" w14:textId="77777777" w:rsidR="008F7ACC" w:rsidRPr="00E72067" w:rsidRDefault="008F7ACC">
      <w:pPr>
        <w:spacing w:after="120" w:line="288" w:lineRule="auto"/>
      </w:pPr>
    </w:p>
    <w:p w14:paraId="5153617A" w14:textId="77777777" w:rsidR="008F7ACC" w:rsidRPr="00E72067" w:rsidRDefault="00000000">
      <w:pPr>
        <w:pStyle w:val="berschrift1"/>
      </w:pPr>
      <w:bookmarkStart w:id="11" w:name="_Toc159575691"/>
      <w:r w:rsidRPr="00E72067">
        <w:t>Automatically fulfilled, not applicable or excluded EN requirements</w:t>
      </w:r>
      <w:bookmarkEnd w:id="11"/>
    </w:p>
    <w:p w14:paraId="06CF6BAD" w14:textId="77777777" w:rsidR="008F7ACC" w:rsidRPr="00E72067" w:rsidRDefault="00000000">
      <w:r w:rsidRPr="00E72067">
        <w:t>The following requirements from EN 301 549 chapter 10 are automatically fulfilled, not applicable or not part of the extended checklist for other reasons.</w:t>
      </w:r>
    </w:p>
    <w:tbl>
      <w:tblPr>
        <w:tblStyle w:val="Tabellenraster"/>
        <w:tblW w:w="9351" w:type="dxa"/>
        <w:tblLayout w:type="fixed"/>
        <w:tblLook w:val="0420" w:firstRow="1" w:lastRow="0" w:firstColumn="0" w:lastColumn="0" w:noHBand="0" w:noVBand="1"/>
      </w:tblPr>
      <w:tblGrid>
        <w:gridCol w:w="3539"/>
        <w:gridCol w:w="5812"/>
      </w:tblGrid>
      <w:tr w:rsidR="008F7ACC" w:rsidRPr="00E72067" w14:paraId="7C257142" w14:textId="77777777">
        <w:trPr>
          <w:cantSplit/>
          <w:trHeight w:val="269"/>
          <w:tblHeader/>
        </w:trPr>
        <w:tc>
          <w:tcPr>
            <w:tcW w:w="3539" w:type="dxa"/>
            <w:shd w:val="clear" w:color="auto" w:fill="D9E2F3" w:themeFill="accent1" w:themeFillTint="33"/>
          </w:tcPr>
          <w:p w14:paraId="5E6283F8" w14:textId="77777777" w:rsidR="008F7ACC" w:rsidRPr="00E72067" w:rsidRDefault="00000000">
            <w:pPr>
              <w:spacing w:after="120" w:line="288" w:lineRule="auto"/>
              <w:rPr>
                <w:rFonts w:asciiTheme="majorHAnsi" w:hAnsiTheme="majorHAnsi" w:cstheme="majorHAnsi"/>
                <w:sz w:val="26"/>
                <w:szCs w:val="26"/>
              </w:rPr>
            </w:pPr>
            <w:r w:rsidRPr="00E72067">
              <w:rPr>
                <w:rFonts w:asciiTheme="majorHAnsi" w:hAnsiTheme="majorHAnsi" w:cstheme="majorHAnsi"/>
                <w:b/>
                <w:bCs/>
                <w:color w:val="000000" w:themeColor="text1"/>
                <w:sz w:val="26"/>
                <w:szCs w:val="26"/>
              </w:rPr>
              <w:t>EN requirement</w:t>
            </w:r>
          </w:p>
        </w:tc>
        <w:tc>
          <w:tcPr>
            <w:tcW w:w="5812" w:type="dxa"/>
            <w:shd w:val="clear" w:color="auto" w:fill="D9E2F3" w:themeFill="accent1" w:themeFillTint="33"/>
          </w:tcPr>
          <w:p w14:paraId="046D9CCF" w14:textId="77777777" w:rsidR="008F7ACC" w:rsidRPr="00E72067" w:rsidRDefault="00000000">
            <w:pPr>
              <w:spacing w:after="120" w:line="288" w:lineRule="auto"/>
              <w:rPr>
                <w:rStyle w:val="docdata"/>
                <w:rFonts w:asciiTheme="majorHAnsi" w:hAnsiTheme="majorHAnsi" w:cstheme="majorHAnsi"/>
                <w:color w:val="000000"/>
                <w:sz w:val="26"/>
                <w:szCs w:val="26"/>
              </w:rPr>
            </w:pPr>
            <w:r w:rsidRPr="00E72067">
              <w:rPr>
                <w:rFonts w:asciiTheme="majorHAnsi" w:hAnsiTheme="majorHAnsi" w:cstheme="majorHAnsi"/>
                <w:b/>
                <w:bCs/>
                <w:color w:val="000000" w:themeColor="text1"/>
                <w:sz w:val="26"/>
                <w:szCs w:val="26"/>
              </w:rPr>
              <w:t xml:space="preserve">Aspect </w:t>
            </w:r>
          </w:p>
        </w:tc>
      </w:tr>
      <w:tr w:rsidR="008F7ACC" w:rsidRPr="00E72067" w14:paraId="3A40BCC9" w14:textId="77777777">
        <w:trPr>
          <w:trHeight w:val="442"/>
        </w:trPr>
        <w:tc>
          <w:tcPr>
            <w:tcW w:w="3539" w:type="dxa"/>
          </w:tcPr>
          <w:p w14:paraId="4376FCCB" w14:textId="77777777" w:rsidR="008F7ACC" w:rsidRPr="00E72067" w:rsidRDefault="00000000">
            <w:pPr>
              <w:spacing w:after="120" w:line="288" w:lineRule="auto"/>
            </w:pPr>
            <w:r w:rsidRPr="00E72067">
              <w:t>10.1.2.4 (AA) Subtitles (live)</w:t>
            </w:r>
          </w:p>
        </w:tc>
        <w:tc>
          <w:tcPr>
            <w:tcW w:w="5812" w:type="dxa"/>
          </w:tcPr>
          <w:p w14:paraId="46CCCF7D" w14:textId="77777777" w:rsidR="008F7ACC" w:rsidRPr="00E72067" w:rsidRDefault="00000000">
            <w:pPr>
              <w:spacing w:after="120" w:line="288" w:lineRule="auto"/>
              <w:rPr>
                <w:rStyle w:val="docdata"/>
                <w:rFonts w:ascii="Calibri" w:hAnsi="Calibri" w:cs="Calibri"/>
                <w:color w:val="000000"/>
              </w:rPr>
            </w:pPr>
            <w:r w:rsidRPr="00E72067">
              <w:rPr>
                <w:rStyle w:val="docdata"/>
                <w:rFonts w:ascii="Calibri" w:hAnsi="Calibri" w:cs="Calibri"/>
                <w:color w:val="000000"/>
              </w:rPr>
              <w:t>Is not possible in the Word application.</w:t>
            </w:r>
          </w:p>
        </w:tc>
      </w:tr>
      <w:tr w:rsidR="008F7ACC" w:rsidRPr="00E72067" w14:paraId="2A0735D4" w14:textId="77777777">
        <w:trPr>
          <w:cantSplit/>
          <w:trHeight w:val="269"/>
        </w:trPr>
        <w:tc>
          <w:tcPr>
            <w:tcW w:w="3539" w:type="dxa"/>
          </w:tcPr>
          <w:p w14:paraId="609744B5" w14:textId="77777777" w:rsidR="008F7ACC" w:rsidRPr="00E72067" w:rsidRDefault="00000000">
            <w:pPr>
              <w:spacing w:after="120" w:line="288" w:lineRule="auto"/>
            </w:pPr>
            <w:r w:rsidRPr="00E72067">
              <w:t>10.1.3.4 (AA) Alignment</w:t>
            </w:r>
          </w:p>
        </w:tc>
        <w:tc>
          <w:tcPr>
            <w:tcW w:w="5812" w:type="dxa"/>
          </w:tcPr>
          <w:p w14:paraId="2633BDDB" w14:textId="77777777" w:rsidR="008F7ACC" w:rsidRPr="00E72067" w:rsidRDefault="00000000">
            <w:pPr>
              <w:spacing w:after="120" w:line="288" w:lineRule="auto"/>
              <w:rPr>
                <w:rStyle w:val="docdata"/>
                <w:rFonts w:ascii="Calibri" w:hAnsi="Calibri" w:cs="Calibri"/>
                <w:color w:val="000000"/>
              </w:rPr>
            </w:pPr>
            <w:r w:rsidRPr="00E72067">
              <w:rPr>
                <w:rStyle w:val="docdata"/>
                <w:rFonts w:ascii="Calibri" w:hAnsi="Calibri" w:cs="Calibri"/>
                <w:color w:val="000000"/>
              </w:rPr>
              <w:t>Automatically fulfilled in Word application.</w:t>
            </w:r>
          </w:p>
        </w:tc>
      </w:tr>
      <w:tr w:rsidR="008F7ACC" w:rsidRPr="00E72067" w14:paraId="78B3BEEF" w14:textId="77777777">
        <w:trPr>
          <w:cantSplit/>
          <w:trHeight w:val="269"/>
        </w:trPr>
        <w:tc>
          <w:tcPr>
            <w:tcW w:w="3539" w:type="dxa"/>
          </w:tcPr>
          <w:p w14:paraId="71A8D37D" w14:textId="77777777" w:rsidR="008F7ACC" w:rsidRPr="00E72067" w:rsidRDefault="00000000">
            <w:pPr>
              <w:spacing w:after="120" w:line="288" w:lineRule="auto"/>
            </w:pPr>
            <w:r w:rsidRPr="00E72067">
              <w:t>10.1.3.5 (AA) Determine input purpose</w:t>
            </w:r>
          </w:p>
        </w:tc>
        <w:tc>
          <w:tcPr>
            <w:tcW w:w="5812" w:type="dxa"/>
          </w:tcPr>
          <w:p w14:paraId="74C65B91" w14:textId="77777777" w:rsidR="008F7ACC" w:rsidRPr="00E72067" w:rsidRDefault="00000000">
            <w:pPr>
              <w:spacing w:after="120" w:line="288" w:lineRule="auto"/>
              <w:rPr>
                <w:rStyle w:val="docdata"/>
                <w:rFonts w:ascii="Calibri" w:hAnsi="Calibri" w:cs="Calibri"/>
                <w:color w:val="000000"/>
              </w:rPr>
            </w:pPr>
            <w:r w:rsidRPr="00E72067">
              <w:t>There are no form fields (see above).</w:t>
            </w:r>
          </w:p>
        </w:tc>
      </w:tr>
      <w:tr w:rsidR="008F7ACC" w:rsidRPr="00E72067" w14:paraId="249E8127" w14:textId="77777777">
        <w:trPr>
          <w:cantSplit/>
          <w:trHeight w:val="269"/>
        </w:trPr>
        <w:tc>
          <w:tcPr>
            <w:tcW w:w="3539" w:type="dxa"/>
          </w:tcPr>
          <w:p w14:paraId="22B0E15E" w14:textId="77777777" w:rsidR="008F7ACC" w:rsidRPr="00E72067" w:rsidRDefault="00000000">
            <w:pPr>
              <w:spacing w:after="120" w:line="288" w:lineRule="auto"/>
            </w:pPr>
            <w:r w:rsidRPr="00E72067">
              <w:t>10.1.4.2 (A) Audio control element</w:t>
            </w:r>
          </w:p>
        </w:tc>
        <w:tc>
          <w:tcPr>
            <w:tcW w:w="5812" w:type="dxa"/>
          </w:tcPr>
          <w:p w14:paraId="76C2A771" w14:textId="77777777" w:rsidR="008F7ACC" w:rsidRPr="00E72067" w:rsidRDefault="00000000">
            <w:pPr>
              <w:spacing w:after="120" w:line="288" w:lineRule="auto"/>
              <w:rPr>
                <w:rStyle w:val="docdata"/>
                <w:rFonts w:ascii="Calibri" w:hAnsi="Calibri" w:cs="Calibri"/>
                <w:color w:val="000000"/>
              </w:rPr>
            </w:pPr>
            <w:r w:rsidRPr="00E72067">
              <w:t>Automatically fulfilled in Word application for online videos.</w:t>
            </w:r>
          </w:p>
        </w:tc>
      </w:tr>
      <w:tr w:rsidR="008F7ACC" w:rsidRPr="00E72067" w14:paraId="547F1318" w14:textId="77777777">
        <w:trPr>
          <w:cantSplit/>
          <w:trHeight w:val="269"/>
        </w:trPr>
        <w:tc>
          <w:tcPr>
            <w:tcW w:w="3539" w:type="dxa"/>
          </w:tcPr>
          <w:p w14:paraId="6FCD8C9B" w14:textId="77777777" w:rsidR="008F7ACC" w:rsidRPr="00E72067" w:rsidRDefault="00000000">
            <w:pPr>
              <w:spacing w:after="120" w:line="288" w:lineRule="auto"/>
            </w:pPr>
            <w:r w:rsidRPr="00E72067">
              <w:t>10.1.4.4 (AA) Change text size</w:t>
            </w:r>
          </w:p>
        </w:tc>
        <w:tc>
          <w:tcPr>
            <w:tcW w:w="5812" w:type="dxa"/>
          </w:tcPr>
          <w:p w14:paraId="3B98158A" w14:textId="77777777" w:rsidR="008F7ACC" w:rsidRPr="00E72067" w:rsidRDefault="00000000">
            <w:pPr>
              <w:spacing w:after="120" w:line="288" w:lineRule="auto"/>
            </w:pPr>
            <w:r w:rsidRPr="00E72067">
              <w:t>Automatically fulfilled in Word application by print layout mode.</w:t>
            </w:r>
          </w:p>
        </w:tc>
      </w:tr>
      <w:tr w:rsidR="008F7ACC" w:rsidRPr="00E72067" w14:paraId="29CB493D" w14:textId="77777777">
        <w:trPr>
          <w:cantSplit/>
          <w:trHeight w:val="269"/>
        </w:trPr>
        <w:tc>
          <w:tcPr>
            <w:tcW w:w="3539" w:type="dxa"/>
          </w:tcPr>
          <w:p w14:paraId="2A0C4FE5" w14:textId="77777777" w:rsidR="008F7ACC" w:rsidRPr="00E72067" w:rsidRDefault="00000000">
            <w:pPr>
              <w:spacing w:after="120" w:line="288" w:lineRule="auto"/>
            </w:pPr>
            <w:r w:rsidRPr="00E72067">
              <w:t>10.1.4.10 (AA) Automatic pagination (reflow)</w:t>
            </w:r>
          </w:p>
        </w:tc>
        <w:tc>
          <w:tcPr>
            <w:tcW w:w="5812" w:type="dxa"/>
          </w:tcPr>
          <w:p w14:paraId="3561C54E" w14:textId="77777777" w:rsidR="008F7ACC" w:rsidRPr="00E72067" w:rsidRDefault="00000000">
            <w:pPr>
              <w:spacing w:after="120" w:line="288" w:lineRule="auto"/>
            </w:pPr>
            <w:r w:rsidRPr="00E72067">
              <w:t>Must not be fulfilled due to exception for two-dimensional content (print layout).</w:t>
            </w:r>
          </w:p>
          <w:p w14:paraId="02DB1542" w14:textId="77777777" w:rsidR="008F7ACC" w:rsidRPr="00E72067" w:rsidRDefault="00000000">
            <w:pPr>
              <w:spacing w:after="120" w:line="288" w:lineRule="auto"/>
            </w:pPr>
            <w:r w:rsidRPr="00E72067">
              <w:t>Note: Read mode and plastic reader are helpful, except for text fields.</w:t>
            </w:r>
          </w:p>
        </w:tc>
      </w:tr>
      <w:tr w:rsidR="008F7ACC" w:rsidRPr="00E72067" w14:paraId="36A1807E" w14:textId="77777777">
        <w:trPr>
          <w:cantSplit/>
          <w:trHeight w:val="269"/>
        </w:trPr>
        <w:tc>
          <w:tcPr>
            <w:tcW w:w="3539" w:type="dxa"/>
          </w:tcPr>
          <w:p w14:paraId="76C56ED8" w14:textId="77777777" w:rsidR="008F7ACC" w:rsidRPr="00E72067" w:rsidRDefault="00000000">
            <w:pPr>
              <w:spacing w:after="120" w:line="288" w:lineRule="auto"/>
            </w:pPr>
            <w:r w:rsidRPr="00E72067">
              <w:t>10.1.4.12 (AA) Text spacing</w:t>
            </w:r>
          </w:p>
        </w:tc>
        <w:tc>
          <w:tcPr>
            <w:tcW w:w="5812" w:type="dxa"/>
          </w:tcPr>
          <w:p w14:paraId="0F3A4277" w14:textId="77777777" w:rsidR="008F7ACC" w:rsidRPr="00E72067" w:rsidRDefault="00000000">
            <w:pPr>
              <w:spacing w:after="120" w:line="288" w:lineRule="auto"/>
            </w:pPr>
            <w:r w:rsidRPr="00E72067">
              <w:t>Automatically fulfilled in Word application by alternative modes, e.g. read mode.</w:t>
            </w:r>
          </w:p>
          <w:p w14:paraId="49149B95" w14:textId="77777777" w:rsidR="008F7ACC" w:rsidRPr="00E72067" w:rsidRDefault="00000000">
            <w:pPr>
              <w:spacing w:after="120" w:line="288" w:lineRule="auto"/>
            </w:pPr>
            <w:r w:rsidRPr="00E72067">
              <w:t>Note: At present, the setting options for the reading mode are limited. However, this is not the responsibility of the authors.</w:t>
            </w:r>
          </w:p>
        </w:tc>
      </w:tr>
      <w:tr w:rsidR="008F7ACC" w:rsidRPr="00E72067" w14:paraId="4C6125F9" w14:textId="77777777">
        <w:trPr>
          <w:cantSplit/>
          <w:trHeight w:val="269"/>
        </w:trPr>
        <w:tc>
          <w:tcPr>
            <w:tcW w:w="3539" w:type="dxa"/>
          </w:tcPr>
          <w:p w14:paraId="6CCB21AF" w14:textId="77777777" w:rsidR="008F7ACC" w:rsidRPr="00E72067" w:rsidRDefault="00000000">
            <w:pPr>
              <w:spacing w:after="120" w:line="288" w:lineRule="auto"/>
            </w:pPr>
            <w:r w:rsidRPr="00E72067">
              <w:t>10.1.4.13 (AA) Faded-in content on hover or focus</w:t>
            </w:r>
          </w:p>
        </w:tc>
        <w:tc>
          <w:tcPr>
            <w:tcW w:w="5812" w:type="dxa"/>
          </w:tcPr>
          <w:p w14:paraId="47D83474" w14:textId="77777777" w:rsidR="008F7ACC" w:rsidRPr="00E72067" w:rsidRDefault="00000000">
            <w:pPr>
              <w:spacing w:after="120" w:line="288" w:lineRule="auto"/>
            </w:pPr>
            <w:r w:rsidRPr="00E72067">
              <w:t>Automatically fulfilled in Word application.</w:t>
            </w:r>
          </w:p>
        </w:tc>
      </w:tr>
      <w:tr w:rsidR="008F7ACC" w:rsidRPr="00E72067" w14:paraId="5CC903B9" w14:textId="77777777">
        <w:trPr>
          <w:cantSplit/>
          <w:trHeight w:val="269"/>
        </w:trPr>
        <w:tc>
          <w:tcPr>
            <w:tcW w:w="3539" w:type="dxa"/>
          </w:tcPr>
          <w:p w14:paraId="45FAA782" w14:textId="77777777" w:rsidR="008F7ACC" w:rsidRPr="00E72067" w:rsidRDefault="00000000">
            <w:pPr>
              <w:spacing w:after="120" w:line="288" w:lineRule="auto"/>
            </w:pPr>
            <w:r w:rsidRPr="00E72067">
              <w:lastRenderedPageBreak/>
              <w:t>10.2.1.1 (A) Keyboard</w:t>
            </w:r>
          </w:p>
        </w:tc>
        <w:tc>
          <w:tcPr>
            <w:tcW w:w="5812" w:type="dxa"/>
          </w:tcPr>
          <w:p w14:paraId="3BF90F34" w14:textId="77777777" w:rsidR="008F7ACC" w:rsidRPr="00E72067" w:rsidRDefault="00000000">
            <w:pPr>
              <w:spacing w:after="120" w:line="288" w:lineRule="auto"/>
            </w:pPr>
            <w:r w:rsidRPr="00E72067">
              <w:t>Automatically fulfilled in Word application.</w:t>
            </w:r>
          </w:p>
        </w:tc>
      </w:tr>
      <w:tr w:rsidR="008F7ACC" w:rsidRPr="00E72067" w14:paraId="232E241E" w14:textId="77777777">
        <w:trPr>
          <w:cantSplit/>
          <w:trHeight w:val="269"/>
        </w:trPr>
        <w:tc>
          <w:tcPr>
            <w:tcW w:w="3539" w:type="dxa"/>
          </w:tcPr>
          <w:p w14:paraId="26A0B523" w14:textId="77777777" w:rsidR="008F7ACC" w:rsidRPr="00E72067" w:rsidRDefault="00000000">
            <w:pPr>
              <w:spacing w:after="120" w:line="288" w:lineRule="auto"/>
            </w:pPr>
            <w:r w:rsidRPr="00E72067">
              <w:t>10.2.1.2 (A) No keyboard trap</w:t>
            </w:r>
          </w:p>
        </w:tc>
        <w:tc>
          <w:tcPr>
            <w:tcW w:w="5812" w:type="dxa"/>
          </w:tcPr>
          <w:p w14:paraId="7E51CCE3" w14:textId="77777777" w:rsidR="008F7ACC" w:rsidRPr="00E72067" w:rsidRDefault="00000000">
            <w:pPr>
              <w:spacing w:after="120" w:line="288" w:lineRule="auto"/>
            </w:pPr>
            <w:r w:rsidRPr="00E72067">
              <w:t>Automatically fulfilled in Word application.</w:t>
            </w:r>
          </w:p>
        </w:tc>
      </w:tr>
      <w:tr w:rsidR="008F7ACC" w:rsidRPr="00E72067" w14:paraId="06874A29" w14:textId="77777777">
        <w:trPr>
          <w:cantSplit/>
          <w:trHeight w:val="269"/>
        </w:trPr>
        <w:tc>
          <w:tcPr>
            <w:tcW w:w="3539" w:type="dxa"/>
          </w:tcPr>
          <w:p w14:paraId="3C2C4BEB" w14:textId="77777777" w:rsidR="008F7ACC" w:rsidRPr="00E72067" w:rsidRDefault="00000000">
            <w:pPr>
              <w:spacing w:after="120" w:line="288" w:lineRule="auto"/>
            </w:pPr>
            <w:r w:rsidRPr="00E72067">
              <w:t>10.2.1.4 (A) Keyboard shortcuts</w:t>
            </w:r>
          </w:p>
        </w:tc>
        <w:tc>
          <w:tcPr>
            <w:tcW w:w="5812" w:type="dxa"/>
          </w:tcPr>
          <w:p w14:paraId="0A6958FB" w14:textId="77777777" w:rsidR="008F7ACC" w:rsidRPr="00E72067" w:rsidRDefault="00000000">
            <w:pPr>
              <w:spacing w:after="120" w:line="288" w:lineRule="auto"/>
            </w:pPr>
            <w:r w:rsidRPr="00E72067">
              <w:t>Automatically fulfilled in Word application.</w:t>
            </w:r>
          </w:p>
        </w:tc>
      </w:tr>
      <w:tr w:rsidR="008F7ACC" w:rsidRPr="00E72067" w14:paraId="38D6F2F5" w14:textId="77777777">
        <w:trPr>
          <w:cantSplit/>
          <w:trHeight w:val="269"/>
        </w:trPr>
        <w:tc>
          <w:tcPr>
            <w:tcW w:w="3539" w:type="dxa"/>
          </w:tcPr>
          <w:p w14:paraId="0F34CA7C" w14:textId="77777777" w:rsidR="008F7ACC" w:rsidRPr="00E72067" w:rsidRDefault="00000000">
            <w:pPr>
              <w:spacing w:after="120" w:line="288" w:lineRule="auto"/>
            </w:pPr>
            <w:r w:rsidRPr="00E72067">
              <w:t>10.2.2.1 (A) Customisable timings</w:t>
            </w:r>
          </w:p>
        </w:tc>
        <w:tc>
          <w:tcPr>
            <w:tcW w:w="5812" w:type="dxa"/>
          </w:tcPr>
          <w:p w14:paraId="7748A460" w14:textId="77777777" w:rsidR="008F7ACC" w:rsidRPr="00E72067" w:rsidRDefault="00000000">
            <w:pPr>
              <w:spacing w:after="120" w:line="288" w:lineRule="auto"/>
            </w:pPr>
            <w:r w:rsidRPr="00E72067">
              <w:t>Automatically fulfilled in Word application.</w:t>
            </w:r>
          </w:p>
        </w:tc>
      </w:tr>
      <w:tr w:rsidR="008F7ACC" w:rsidRPr="00E72067" w14:paraId="437E73D7" w14:textId="77777777">
        <w:trPr>
          <w:cantSplit/>
          <w:trHeight w:val="269"/>
        </w:trPr>
        <w:tc>
          <w:tcPr>
            <w:tcW w:w="3539" w:type="dxa"/>
            <w:vAlign w:val="center"/>
          </w:tcPr>
          <w:p w14:paraId="2933730D" w14:textId="77777777" w:rsidR="008F7ACC" w:rsidRPr="00E72067" w:rsidRDefault="00000000">
            <w:pPr>
              <w:spacing w:after="120" w:line="288" w:lineRule="auto"/>
            </w:pPr>
            <w:r w:rsidRPr="00E72067">
              <w:rPr>
                <w:rFonts w:ascii="Calibri" w:hAnsi="Calibri" w:cs="Calibri"/>
                <w:color w:val="000000"/>
              </w:rPr>
              <w:t>10.2.4.1 (A) Areas can be skipped</w:t>
            </w:r>
          </w:p>
        </w:tc>
        <w:tc>
          <w:tcPr>
            <w:tcW w:w="5812" w:type="dxa"/>
            <w:vAlign w:val="center"/>
          </w:tcPr>
          <w:p w14:paraId="35D18F97" w14:textId="77777777" w:rsidR="008F7ACC" w:rsidRPr="00E72067" w:rsidRDefault="00000000">
            <w:pPr>
              <w:spacing w:after="120" w:line="288" w:lineRule="auto"/>
            </w:pPr>
            <w:r w:rsidRPr="00E72067">
              <w:rPr>
                <w:rFonts w:ascii="Calibri" w:hAnsi="Calibri" w:cs="Calibri"/>
                <w:color w:val="000000"/>
              </w:rPr>
              <w:t>Empty in EN 301 549, as not applicable to documents.</w:t>
            </w:r>
          </w:p>
        </w:tc>
      </w:tr>
      <w:tr w:rsidR="008F7ACC" w:rsidRPr="00E72067" w14:paraId="3D8020B4" w14:textId="77777777">
        <w:trPr>
          <w:cantSplit/>
          <w:trHeight w:val="269"/>
        </w:trPr>
        <w:tc>
          <w:tcPr>
            <w:tcW w:w="3539" w:type="dxa"/>
            <w:vAlign w:val="center"/>
          </w:tcPr>
          <w:p w14:paraId="652ECCBB" w14:textId="77777777" w:rsidR="008F7ACC" w:rsidRPr="00E72067" w:rsidRDefault="00000000">
            <w:pPr>
              <w:spacing w:after="120" w:line="288" w:lineRule="auto"/>
            </w:pPr>
            <w:r w:rsidRPr="00E72067">
              <w:rPr>
                <w:rFonts w:ascii="Calibri" w:hAnsi="Calibri" w:cs="Calibri"/>
                <w:color w:val="000000"/>
              </w:rPr>
              <w:t>10.2.4.5 (AA) Alternative access routes</w:t>
            </w:r>
          </w:p>
        </w:tc>
        <w:tc>
          <w:tcPr>
            <w:tcW w:w="5812" w:type="dxa"/>
            <w:vAlign w:val="center"/>
          </w:tcPr>
          <w:p w14:paraId="4F7102AA" w14:textId="77777777" w:rsidR="008F7ACC" w:rsidRPr="00E72067" w:rsidRDefault="00000000">
            <w:pPr>
              <w:spacing w:after="120" w:line="288" w:lineRule="auto"/>
            </w:pPr>
            <w:r w:rsidRPr="00E72067">
              <w:rPr>
                <w:rFonts w:ascii="Calibri" w:hAnsi="Calibri" w:cs="Calibri"/>
                <w:color w:val="000000"/>
              </w:rPr>
              <w:t>Empty in EN 301 549, as not applicable to documents.</w:t>
            </w:r>
          </w:p>
        </w:tc>
      </w:tr>
      <w:tr w:rsidR="008F7ACC" w:rsidRPr="00E72067" w14:paraId="3E6BEB4B" w14:textId="77777777">
        <w:trPr>
          <w:cantSplit/>
          <w:trHeight w:val="269"/>
        </w:trPr>
        <w:tc>
          <w:tcPr>
            <w:tcW w:w="3539" w:type="dxa"/>
          </w:tcPr>
          <w:p w14:paraId="77737746" w14:textId="77777777" w:rsidR="008F7ACC" w:rsidRPr="00E72067" w:rsidRDefault="00000000">
            <w:pPr>
              <w:spacing w:after="120" w:line="288" w:lineRule="auto"/>
            </w:pPr>
            <w:r w:rsidRPr="00E72067">
              <w:t>10.2.4.7 (A) Current position of the focus clearly</w:t>
            </w:r>
          </w:p>
        </w:tc>
        <w:tc>
          <w:tcPr>
            <w:tcW w:w="5812" w:type="dxa"/>
          </w:tcPr>
          <w:p w14:paraId="23B3A920" w14:textId="77777777" w:rsidR="008F7ACC" w:rsidRPr="00E72067" w:rsidRDefault="00000000">
            <w:pPr>
              <w:spacing w:after="120" w:line="288" w:lineRule="auto"/>
            </w:pPr>
            <w:r w:rsidRPr="00E72067">
              <w:t>Cannot be influenced by authors in the Word application.</w:t>
            </w:r>
          </w:p>
        </w:tc>
      </w:tr>
      <w:tr w:rsidR="008F7ACC" w:rsidRPr="00E72067" w14:paraId="4E891393" w14:textId="77777777">
        <w:trPr>
          <w:cantSplit/>
          <w:trHeight w:val="269"/>
        </w:trPr>
        <w:tc>
          <w:tcPr>
            <w:tcW w:w="3539" w:type="dxa"/>
          </w:tcPr>
          <w:p w14:paraId="4D2E7EB4"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10.2.5.1 (A) Pointer gestures</w:t>
            </w:r>
          </w:p>
        </w:tc>
        <w:tc>
          <w:tcPr>
            <w:tcW w:w="5812" w:type="dxa"/>
          </w:tcPr>
          <w:p w14:paraId="0BBF8CCC" w14:textId="77777777" w:rsidR="008F7ACC" w:rsidRPr="00E72067" w:rsidRDefault="00000000">
            <w:pPr>
              <w:spacing w:after="120" w:line="288" w:lineRule="auto"/>
            </w:pPr>
            <w:r w:rsidRPr="00E72067">
              <w:t>Automatically fulfilled in Word application.</w:t>
            </w:r>
          </w:p>
        </w:tc>
      </w:tr>
      <w:tr w:rsidR="008F7ACC" w:rsidRPr="00E72067" w14:paraId="4EFB7DC3" w14:textId="77777777">
        <w:trPr>
          <w:cantSplit/>
          <w:trHeight w:val="269"/>
        </w:trPr>
        <w:tc>
          <w:tcPr>
            <w:tcW w:w="3539" w:type="dxa"/>
          </w:tcPr>
          <w:p w14:paraId="7BC0C158"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10.2.5.2 (A) Cancelling the pointer action</w:t>
            </w:r>
          </w:p>
        </w:tc>
        <w:tc>
          <w:tcPr>
            <w:tcW w:w="5812" w:type="dxa"/>
          </w:tcPr>
          <w:p w14:paraId="2CC65018" w14:textId="77777777" w:rsidR="008F7ACC" w:rsidRPr="00E72067" w:rsidRDefault="00000000">
            <w:pPr>
              <w:spacing w:after="120" w:line="288" w:lineRule="auto"/>
            </w:pPr>
            <w:r w:rsidRPr="00E72067">
              <w:t>Automatically fulfilled in Word application.</w:t>
            </w:r>
          </w:p>
        </w:tc>
      </w:tr>
      <w:tr w:rsidR="008F7ACC" w:rsidRPr="00E72067" w14:paraId="5BDF736A" w14:textId="77777777">
        <w:trPr>
          <w:cantSplit/>
          <w:trHeight w:val="269"/>
        </w:trPr>
        <w:tc>
          <w:tcPr>
            <w:tcW w:w="3539" w:type="dxa"/>
          </w:tcPr>
          <w:p w14:paraId="211481E6"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10.2.5.4 (A) Actuation by movement</w:t>
            </w:r>
          </w:p>
        </w:tc>
        <w:tc>
          <w:tcPr>
            <w:tcW w:w="5812" w:type="dxa"/>
          </w:tcPr>
          <w:p w14:paraId="2AC82926" w14:textId="77777777" w:rsidR="008F7ACC" w:rsidRPr="00E72067" w:rsidRDefault="00000000">
            <w:pPr>
              <w:spacing w:after="120" w:line="288" w:lineRule="auto"/>
            </w:pPr>
            <w:r w:rsidRPr="00E72067">
              <w:t>Automatically fulfilled in Word application.</w:t>
            </w:r>
          </w:p>
        </w:tc>
      </w:tr>
      <w:tr w:rsidR="008F7ACC" w:rsidRPr="00E72067" w14:paraId="3F91EE53" w14:textId="77777777">
        <w:trPr>
          <w:cantSplit/>
          <w:trHeight w:val="269"/>
        </w:trPr>
        <w:tc>
          <w:tcPr>
            <w:tcW w:w="3539" w:type="dxa"/>
          </w:tcPr>
          <w:p w14:paraId="265B96D5"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10.3.2.1 (A) With focus</w:t>
            </w:r>
          </w:p>
        </w:tc>
        <w:tc>
          <w:tcPr>
            <w:tcW w:w="5812" w:type="dxa"/>
          </w:tcPr>
          <w:p w14:paraId="22B61D62" w14:textId="77777777" w:rsidR="008F7ACC" w:rsidRPr="00E72067" w:rsidRDefault="00000000">
            <w:pPr>
              <w:spacing w:after="120" w:line="288" w:lineRule="auto"/>
            </w:pPr>
            <w:r w:rsidRPr="00E72067">
              <w:t>Automatically fulfilled in Word application.</w:t>
            </w:r>
          </w:p>
        </w:tc>
      </w:tr>
      <w:tr w:rsidR="008F7ACC" w:rsidRPr="00E72067" w14:paraId="7BE3DE12" w14:textId="77777777">
        <w:trPr>
          <w:cantSplit/>
          <w:trHeight w:val="269"/>
        </w:trPr>
        <w:tc>
          <w:tcPr>
            <w:tcW w:w="3539" w:type="dxa"/>
          </w:tcPr>
          <w:p w14:paraId="5C70C90E"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10.3.2.2 (A) On entry</w:t>
            </w:r>
          </w:p>
        </w:tc>
        <w:tc>
          <w:tcPr>
            <w:tcW w:w="5812" w:type="dxa"/>
          </w:tcPr>
          <w:p w14:paraId="6DDE154B" w14:textId="77777777" w:rsidR="008F7ACC" w:rsidRPr="00E72067" w:rsidRDefault="00000000">
            <w:pPr>
              <w:spacing w:after="120" w:line="288" w:lineRule="auto"/>
            </w:pPr>
            <w:r w:rsidRPr="00E72067">
              <w:t>Automatically fulfilled in Word application.</w:t>
            </w:r>
          </w:p>
        </w:tc>
      </w:tr>
      <w:tr w:rsidR="008F7ACC" w:rsidRPr="00E72067" w14:paraId="50458E8F" w14:textId="77777777">
        <w:trPr>
          <w:cantSplit/>
          <w:trHeight w:val="269"/>
        </w:trPr>
        <w:tc>
          <w:tcPr>
            <w:tcW w:w="3539" w:type="dxa"/>
            <w:vAlign w:val="center"/>
          </w:tcPr>
          <w:p w14:paraId="6FCB543E" w14:textId="77777777" w:rsidR="008F7ACC" w:rsidRPr="00E72067" w:rsidRDefault="00000000">
            <w:pPr>
              <w:spacing w:after="120" w:line="288" w:lineRule="auto"/>
              <w:rPr>
                <w:rFonts w:ascii="Calibri" w:eastAsia="Calibri" w:hAnsi="Calibri" w:cs="Calibri"/>
                <w:color w:val="000000"/>
              </w:rPr>
            </w:pPr>
            <w:r w:rsidRPr="00E72067">
              <w:rPr>
                <w:rFonts w:ascii="Calibri" w:hAnsi="Calibri" w:cs="Calibri"/>
                <w:color w:val="000000"/>
              </w:rPr>
              <w:t>10.3.2.3 (AA) Consistent navigation</w:t>
            </w:r>
          </w:p>
        </w:tc>
        <w:tc>
          <w:tcPr>
            <w:tcW w:w="5812" w:type="dxa"/>
            <w:vAlign w:val="center"/>
          </w:tcPr>
          <w:p w14:paraId="666BCA87" w14:textId="77777777" w:rsidR="008F7ACC" w:rsidRPr="00E72067" w:rsidRDefault="00000000">
            <w:pPr>
              <w:spacing w:after="120" w:line="288" w:lineRule="auto"/>
            </w:pPr>
            <w:r w:rsidRPr="00E72067">
              <w:rPr>
                <w:rFonts w:ascii="Calibri" w:hAnsi="Calibri" w:cs="Calibri"/>
                <w:color w:val="000000"/>
              </w:rPr>
              <w:t>Empty in EN 301 549, as not applicable to documents.</w:t>
            </w:r>
          </w:p>
        </w:tc>
      </w:tr>
      <w:tr w:rsidR="008F7ACC" w:rsidRPr="00E72067" w14:paraId="52E21E16" w14:textId="77777777">
        <w:trPr>
          <w:cantSplit/>
          <w:trHeight w:val="269"/>
        </w:trPr>
        <w:tc>
          <w:tcPr>
            <w:tcW w:w="3539" w:type="dxa"/>
            <w:vAlign w:val="center"/>
          </w:tcPr>
          <w:p w14:paraId="177AE4E9" w14:textId="77777777" w:rsidR="008F7ACC" w:rsidRPr="00E72067" w:rsidRDefault="00000000">
            <w:pPr>
              <w:spacing w:after="120" w:line="288" w:lineRule="auto"/>
              <w:rPr>
                <w:rFonts w:ascii="Calibri" w:eastAsia="Calibri" w:hAnsi="Calibri" w:cs="Calibri"/>
                <w:color w:val="000000"/>
              </w:rPr>
            </w:pPr>
            <w:r w:rsidRPr="00E72067">
              <w:rPr>
                <w:rFonts w:ascii="Calibri" w:hAnsi="Calibri" w:cs="Calibri"/>
                <w:color w:val="000000"/>
              </w:rPr>
              <w:t>10.3.2.4 (AA) Consistent designation</w:t>
            </w:r>
          </w:p>
        </w:tc>
        <w:tc>
          <w:tcPr>
            <w:tcW w:w="5812" w:type="dxa"/>
            <w:vAlign w:val="center"/>
          </w:tcPr>
          <w:p w14:paraId="60AC73C4" w14:textId="77777777" w:rsidR="008F7ACC" w:rsidRPr="00E72067" w:rsidRDefault="00000000">
            <w:pPr>
              <w:spacing w:after="120" w:line="288" w:lineRule="auto"/>
            </w:pPr>
            <w:r w:rsidRPr="00E72067">
              <w:rPr>
                <w:rFonts w:ascii="Calibri" w:hAnsi="Calibri" w:cs="Calibri"/>
                <w:color w:val="000000"/>
              </w:rPr>
              <w:t>Empty in EN 301 549, as not applicable to documents.</w:t>
            </w:r>
          </w:p>
        </w:tc>
      </w:tr>
      <w:tr w:rsidR="008F7ACC" w:rsidRPr="00E72067" w14:paraId="3C3A7520" w14:textId="77777777">
        <w:trPr>
          <w:cantSplit/>
          <w:trHeight w:val="269"/>
        </w:trPr>
        <w:tc>
          <w:tcPr>
            <w:tcW w:w="3539" w:type="dxa"/>
          </w:tcPr>
          <w:p w14:paraId="47A923CF"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10.3.3.1 (A) Error labelling</w:t>
            </w:r>
          </w:p>
        </w:tc>
        <w:tc>
          <w:tcPr>
            <w:tcW w:w="5812" w:type="dxa"/>
          </w:tcPr>
          <w:p w14:paraId="3ECF92AB" w14:textId="77777777" w:rsidR="008F7ACC" w:rsidRPr="00E72067" w:rsidRDefault="00000000">
            <w:pPr>
              <w:spacing w:after="120" w:line="288" w:lineRule="auto"/>
            </w:pPr>
            <w:r w:rsidRPr="00E72067">
              <w:t>There are no form fields (see above).</w:t>
            </w:r>
          </w:p>
        </w:tc>
      </w:tr>
      <w:tr w:rsidR="008F7ACC" w:rsidRPr="00E72067" w14:paraId="7925F741" w14:textId="77777777">
        <w:trPr>
          <w:cantSplit/>
          <w:trHeight w:val="269"/>
        </w:trPr>
        <w:tc>
          <w:tcPr>
            <w:tcW w:w="3539" w:type="dxa"/>
          </w:tcPr>
          <w:p w14:paraId="29AC1FA6"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10.3.3.2 (A) Labels or instructions</w:t>
            </w:r>
          </w:p>
        </w:tc>
        <w:tc>
          <w:tcPr>
            <w:tcW w:w="5812" w:type="dxa"/>
          </w:tcPr>
          <w:p w14:paraId="4B46E0AC" w14:textId="77777777" w:rsidR="008F7ACC" w:rsidRPr="00E72067" w:rsidRDefault="00000000">
            <w:pPr>
              <w:spacing w:after="120" w:line="288" w:lineRule="auto"/>
            </w:pPr>
            <w:r w:rsidRPr="00E72067">
              <w:t>There are no form fields (see above).</w:t>
            </w:r>
          </w:p>
        </w:tc>
      </w:tr>
      <w:tr w:rsidR="008F7ACC" w:rsidRPr="00E72067" w14:paraId="7D860C8E" w14:textId="77777777">
        <w:trPr>
          <w:cantSplit/>
          <w:trHeight w:val="269"/>
        </w:trPr>
        <w:tc>
          <w:tcPr>
            <w:tcW w:w="3539" w:type="dxa"/>
          </w:tcPr>
          <w:p w14:paraId="408B7179"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10.3.3.3 (AA) Suggestion in case of error</w:t>
            </w:r>
          </w:p>
        </w:tc>
        <w:tc>
          <w:tcPr>
            <w:tcW w:w="5812" w:type="dxa"/>
          </w:tcPr>
          <w:p w14:paraId="408D0859" w14:textId="77777777" w:rsidR="008F7ACC" w:rsidRPr="00E72067" w:rsidRDefault="00000000">
            <w:pPr>
              <w:spacing w:after="120" w:line="288" w:lineRule="auto"/>
            </w:pPr>
            <w:r w:rsidRPr="00E72067">
              <w:t>There are no form fields (see above).</w:t>
            </w:r>
          </w:p>
        </w:tc>
      </w:tr>
      <w:tr w:rsidR="008F7ACC" w:rsidRPr="00E72067" w14:paraId="09C064E8" w14:textId="77777777">
        <w:trPr>
          <w:cantSplit/>
          <w:trHeight w:val="269"/>
        </w:trPr>
        <w:tc>
          <w:tcPr>
            <w:tcW w:w="3539" w:type="dxa"/>
          </w:tcPr>
          <w:p w14:paraId="1A9C95B4"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10.3.3.4 (AA) Error prevention (legal, financial, data)</w:t>
            </w:r>
          </w:p>
        </w:tc>
        <w:tc>
          <w:tcPr>
            <w:tcW w:w="5812" w:type="dxa"/>
          </w:tcPr>
          <w:p w14:paraId="0427E672" w14:textId="77777777" w:rsidR="008F7ACC" w:rsidRPr="00E72067" w:rsidRDefault="00000000">
            <w:pPr>
              <w:spacing w:after="120" w:line="288" w:lineRule="auto"/>
            </w:pPr>
            <w:r w:rsidRPr="00E72067">
              <w:t>There are no form fields (see above).</w:t>
            </w:r>
          </w:p>
        </w:tc>
      </w:tr>
      <w:tr w:rsidR="008F7ACC" w:rsidRPr="00E72067" w14:paraId="017BA3FA" w14:textId="77777777">
        <w:trPr>
          <w:cantSplit/>
          <w:trHeight w:val="269"/>
        </w:trPr>
        <w:tc>
          <w:tcPr>
            <w:tcW w:w="3539" w:type="dxa"/>
          </w:tcPr>
          <w:p w14:paraId="34EBC251"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10.4.1.1 (A) Syntax analysis</w:t>
            </w:r>
          </w:p>
        </w:tc>
        <w:tc>
          <w:tcPr>
            <w:tcW w:w="5812" w:type="dxa"/>
          </w:tcPr>
          <w:p w14:paraId="538A7371" w14:textId="77777777" w:rsidR="008F7ACC" w:rsidRPr="00E72067" w:rsidRDefault="00000000">
            <w:pPr>
              <w:spacing w:after="120" w:line="288" w:lineRule="auto"/>
            </w:pPr>
            <w:r w:rsidRPr="00E72067">
              <w:t>Automatically fulfilled in Word application.</w:t>
            </w:r>
          </w:p>
        </w:tc>
      </w:tr>
      <w:tr w:rsidR="008F7ACC" w:rsidRPr="00E72067" w14:paraId="22D12D03" w14:textId="77777777">
        <w:trPr>
          <w:cantSplit/>
          <w:trHeight w:val="269"/>
        </w:trPr>
        <w:tc>
          <w:tcPr>
            <w:tcW w:w="3539" w:type="dxa"/>
          </w:tcPr>
          <w:p w14:paraId="7F4E4CD6" w14:textId="77777777" w:rsidR="008F7ACC" w:rsidRPr="00E72067" w:rsidRDefault="00000000">
            <w:pPr>
              <w:spacing w:after="120" w:line="288" w:lineRule="auto"/>
              <w:rPr>
                <w:rFonts w:ascii="Calibri" w:eastAsia="Calibri" w:hAnsi="Calibri" w:cs="Calibri"/>
                <w:color w:val="000000"/>
              </w:rPr>
            </w:pPr>
            <w:r w:rsidRPr="00E72067">
              <w:rPr>
                <w:rFonts w:ascii="Calibri" w:eastAsia="Calibri" w:hAnsi="Calibri" w:cs="Calibri"/>
                <w:color w:val="000000"/>
              </w:rPr>
              <w:t xml:space="preserve">10.4.1.2 (A) Name, role, value </w:t>
            </w:r>
          </w:p>
        </w:tc>
        <w:tc>
          <w:tcPr>
            <w:tcW w:w="5812" w:type="dxa"/>
          </w:tcPr>
          <w:p w14:paraId="79E6B596" w14:textId="77777777" w:rsidR="008F7ACC" w:rsidRPr="00E72067" w:rsidRDefault="00000000">
            <w:pPr>
              <w:spacing w:after="120" w:line="288" w:lineRule="auto"/>
            </w:pPr>
            <w:r w:rsidRPr="00E72067">
              <w:t>Automatically fulfilled in Word application.</w:t>
            </w:r>
          </w:p>
        </w:tc>
      </w:tr>
      <w:tr w:rsidR="008F7ACC" w:rsidRPr="00E72067" w14:paraId="6E757839" w14:textId="77777777">
        <w:trPr>
          <w:cantSplit/>
          <w:trHeight w:val="269"/>
        </w:trPr>
        <w:tc>
          <w:tcPr>
            <w:tcW w:w="3539" w:type="dxa"/>
          </w:tcPr>
          <w:p w14:paraId="4DB886C2" w14:textId="77777777" w:rsidR="008F7ACC" w:rsidRPr="00E72067" w:rsidRDefault="00000000">
            <w:pPr>
              <w:spacing w:after="120" w:line="288" w:lineRule="auto"/>
            </w:pPr>
            <w:r w:rsidRPr="00E72067">
              <w:t xml:space="preserve">10.4.1.3 (AA) Status messages </w:t>
            </w:r>
          </w:p>
        </w:tc>
        <w:tc>
          <w:tcPr>
            <w:tcW w:w="5812" w:type="dxa"/>
          </w:tcPr>
          <w:p w14:paraId="3B16A2EF" w14:textId="77777777" w:rsidR="008F7ACC" w:rsidRPr="00E72067" w:rsidRDefault="00000000">
            <w:pPr>
              <w:spacing w:after="120" w:line="288" w:lineRule="auto"/>
            </w:pPr>
            <w:r w:rsidRPr="00E72067">
              <w:t>Automatically fulfilled in Word application.</w:t>
            </w:r>
          </w:p>
        </w:tc>
      </w:tr>
      <w:tr w:rsidR="008F7ACC" w:rsidRPr="00E72067" w14:paraId="7ABFA142" w14:textId="77777777">
        <w:trPr>
          <w:cantSplit/>
          <w:trHeight w:val="269"/>
        </w:trPr>
        <w:tc>
          <w:tcPr>
            <w:tcW w:w="3539" w:type="dxa"/>
          </w:tcPr>
          <w:p w14:paraId="2B9214E6" w14:textId="77777777" w:rsidR="008F7ACC" w:rsidRPr="00E72067" w:rsidRDefault="00000000">
            <w:pPr>
              <w:spacing w:after="120" w:line="288" w:lineRule="auto"/>
            </w:pPr>
            <w:bookmarkStart w:id="12" w:name="_Hlk132878683"/>
            <w:r w:rsidRPr="00E72067">
              <w:t>10.5 Positioning of subtitles (should)</w:t>
            </w:r>
          </w:p>
        </w:tc>
        <w:tc>
          <w:tcPr>
            <w:tcW w:w="5812" w:type="dxa"/>
          </w:tcPr>
          <w:p w14:paraId="1E388E81" w14:textId="77777777" w:rsidR="008F7ACC" w:rsidRPr="00E72067" w:rsidRDefault="00000000">
            <w:pPr>
              <w:spacing w:after="120" w:line="288" w:lineRule="auto"/>
            </w:pPr>
            <w:r w:rsidRPr="00E72067">
              <w:t>The positioning of subtitles depends on the player of the video source and cannot be influenced by the authors.</w:t>
            </w:r>
          </w:p>
        </w:tc>
      </w:tr>
    </w:tbl>
    <w:p w14:paraId="249A5C3C" w14:textId="77777777" w:rsidR="008F7ACC" w:rsidRPr="00763A7F" w:rsidRDefault="00000000">
      <w:pPr>
        <w:pStyle w:val="berschrift1"/>
        <w:rPr>
          <w:lang w:val="de-DE"/>
        </w:rPr>
      </w:pPr>
      <w:bookmarkStart w:id="13" w:name="_Toc159575692"/>
      <w:bookmarkEnd w:id="12"/>
      <w:r w:rsidRPr="00763A7F">
        <w:rPr>
          <w:lang w:val="de-DE"/>
        </w:rPr>
        <w:lastRenderedPageBreak/>
        <w:t>Sources</w:t>
      </w:r>
      <w:bookmarkEnd w:id="13"/>
    </w:p>
    <w:p w14:paraId="5AFB5F04" w14:textId="78FC19E6" w:rsidR="00EF0587" w:rsidRPr="00CB4AD4" w:rsidRDefault="00EF0587" w:rsidP="00EF0587">
      <w:pPr>
        <w:pStyle w:val="docy"/>
        <w:spacing w:before="0" w:beforeAutospacing="0" w:after="120" w:afterAutospacing="0" w:line="288" w:lineRule="auto"/>
        <w:rPr>
          <w:rFonts w:ascii="Calibri" w:hAnsi="Calibri" w:cs="Calibri"/>
          <w:color w:val="000000"/>
          <w:sz w:val="22"/>
          <w:szCs w:val="22"/>
          <w:lang w:val="de-DE"/>
        </w:rPr>
      </w:pPr>
      <w:r w:rsidRPr="00763A7F">
        <w:rPr>
          <w:rFonts w:ascii="Calibri" w:hAnsi="Calibri" w:cs="Calibri"/>
          <w:color w:val="000000"/>
          <w:sz w:val="22"/>
          <w:szCs w:val="22"/>
          <w:lang w:val="de-DE"/>
        </w:rPr>
        <w:t xml:space="preserve">DIN Akademie (2022): </w:t>
      </w:r>
      <w:hyperlink r:id="rId12" w:tooltip="https://www.beuth.de/de/norm/din-en-301549/353869627" w:history="1">
        <w:r w:rsidRPr="00763A7F">
          <w:rPr>
            <w:rStyle w:val="Hyperlink"/>
            <w:rFonts w:ascii="Calibri" w:hAnsi="Calibri" w:cs="Calibri"/>
            <w:sz w:val="22"/>
            <w:szCs w:val="22"/>
            <w:lang w:val="de-DE"/>
          </w:rPr>
          <w:t>DIN EN 301549:2022-06 – Barrierefreiheitsanforderungen für IKT-Produkte und -Dienstleistungen</w:t>
        </w:r>
      </w:hyperlink>
      <w:r w:rsidRPr="00763A7F">
        <w:rPr>
          <w:rFonts w:ascii="Calibri" w:hAnsi="Calibri" w:cs="Calibri"/>
          <w:color w:val="000000"/>
          <w:sz w:val="22"/>
          <w:szCs w:val="22"/>
          <w:lang w:val="de-DE"/>
        </w:rPr>
        <w:t xml:space="preserve">, </w:t>
      </w:r>
      <w:r w:rsidR="00B60CDB" w:rsidRPr="00763A7F">
        <w:rPr>
          <w:rFonts w:ascii="Calibri" w:hAnsi="Calibri" w:cs="Calibri"/>
          <w:color w:val="000000"/>
          <w:sz w:val="22"/>
          <w:szCs w:val="22"/>
          <w:lang w:val="de-DE"/>
        </w:rPr>
        <w:t>fee-based</w:t>
      </w:r>
      <w:r w:rsidRPr="00763A7F">
        <w:rPr>
          <w:rFonts w:ascii="Calibri" w:hAnsi="Calibri" w:cs="Calibri"/>
          <w:color w:val="000000"/>
          <w:sz w:val="22"/>
          <w:szCs w:val="22"/>
          <w:lang w:val="de-DE"/>
        </w:rPr>
        <w:t xml:space="preserve">. </w:t>
      </w:r>
      <w:r w:rsidRPr="00CB4AD4">
        <w:rPr>
          <w:rFonts w:ascii="Calibri" w:hAnsi="Calibri" w:cs="Calibri"/>
          <w:color w:val="000000"/>
          <w:sz w:val="22"/>
          <w:szCs w:val="22"/>
          <w:lang w:val="de-DE"/>
        </w:rPr>
        <w:t>Last accessed on 17</w:t>
      </w:r>
      <w:r w:rsidR="00763A7F" w:rsidRPr="00CB4AD4">
        <w:rPr>
          <w:rFonts w:ascii="Calibri" w:hAnsi="Calibri" w:cs="Calibri"/>
          <w:color w:val="000000"/>
          <w:sz w:val="22"/>
          <w:szCs w:val="22"/>
          <w:lang w:val="de-DE"/>
        </w:rPr>
        <w:t>.</w:t>
      </w:r>
      <w:r w:rsidRPr="00CB4AD4">
        <w:rPr>
          <w:rFonts w:ascii="Calibri" w:hAnsi="Calibri" w:cs="Calibri"/>
          <w:color w:val="000000"/>
          <w:sz w:val="22"/>
          <w:szCs w:val="22"/>
          <w:lang w:val="de-DE"/>
        </w:rPr>
        <w:t>03</w:t>
      </w:r>
      <w:r w:rsidR="00763A7F" w:rsidRPr="00CB4AD4">
        <w:rPr>
          <w:rFonts w:ascii="Calibri" w:hAnsi="Calibri" w:cs="Calibri"/>
          <w:color w:val="000000"/>
          <w:sz w:val="22"/>
          <w:szCs w:val="22"/>
          <w:lang w:val="de-DE"/>
        </w:rPr>
        <w:t>.</w:t>
      </w:r>
      <w:r w:rsidRPr="00CB4AD4">
        <w:rPr>
          <w:rFonts w:ascii="Calibri" w:hAnsi="Calibri" w:cs="Calibri"/>
          <w:color w:val="000000"/>
          <w:sz w:val="22"/>
          <w:szCs w:val="22"/>
          <w:lang w:val="de-DE"/>
        </w:rPr>
        <w:t>2023.</w:t>
      </w:r>
    </w:p>
    <w:p w14:paraId="7878FA56" w14:textId="0FE5AB3F" w:rsidR="00EF0587" w:rsidRPr="00E72067" w:rsidRDefault="00EF0587" w:rsidP="00EF0587">
      <w:pPr>
        <w:pStyle w:val="docy"/>
        <w:spacing w:before="0" w:beforeAutospacing="0" w:after="120" w:afterAutospacing="0" w:line="288" w:lineRule="auto"/>
      </w:pPr>
      <w:r w:rsidRPr="00763A7F">
        <w:rPr>
          <w:rFonts w:ascii="Calibri" w:hAnsi="Calibri" w:cs="Calibri"/>
          <w:color w:val="000000"/>
          <w:sz w:val="22"/>
          <w:szCs w:val="22"/>
          <w:lang w:val="de-DE"/>
        </w:rPr>
        <w:t xml:space="preserve">Deutscher Blinden- und Sehbehindertenverband: </w:t>
      </w:r>
      <w:hyperlink r:id="rId13" w:tooltip="https://www.leserlich.info/" w:history="1">
        <w:r w:rsidRPr="00763A7F">
          <w:rPr>
            <w:rStyle w:val="Hyperlink"/>
            <w:rFonts w:ascii="Calibri" w:eastAsia="Arial" w:hAnsi="Calibri" w:cs="Calibri"/>
            <w:color w:val="0563C1"/>
            <w:sz w:val="22"/>
            <w:szCs w:val="22"/>
            <w:lang w:val="de-DE"/>
          </w:rPr>
          <w:t>leserlich: Schritte zu einem inklusiven Kommunikationsdesign</w:t>
        </w:r>
      </w:hyperlink>
      <w:r w:rsidRPr="00763A7F">
        <w:rPr>
          <w:rStyle w:val="Hyperlink"/>
          <w:rFonts w:ascii="Calibri" w:eastAsia="Arial" w:hAnsi="Calibri" w:cs="Calibri"/>
          <w:color w:val="0563C1"/>
          <w:sz w:val="22"/>
          <w:szCs w:val="22"/>
          <w:lang w:val="de-DE"/>
        </w:rPr>
        <w:t xml:space="preserve">. </w:t>
      </w:r>
      <w:r w:rsidRPr="00E72067">
        <w:rPr>
          <w:rFonts w:ascii="Calibri" w:hAnsi="Calibri" w:cs="Calibri"/>
          <w:color w:val="000000"/>
          <w:sz w:val="22"/>
          <w:szCs w:val="22"/>
        </w:rPr>
        <w:t xml:space="preserve">Last accessed on </w:t>
      </w:r>
      <w:r w:rsidR="00763A7F" w:rsidRPr="00E72067">
        <w:rPr>
          <w:rFonts w:ascii="Calibri" w:hAnsi="Calibri" w:cs="Calibri"/>
          <w:color w:val="000000"/>
          <w:sz w:val="22"/>
          <w:szCs w:val="22"/>
        </w:rPr>
        <w:t>17</w:t>
      </w:r>
      <w:r w:rsidR="00763A7F">
        <w:rPr>
          <w:rFonts w:ascii="Calibri" w:hAnsi="Calibri" w:cs="Calibri"/>
          <w:color w:val="000000"/>
          <w:sz w:val="22"/>
          <w:szCs w:val="22"/>
        </w:rPr>
        <w:t>.</w:t>
      </w:r>
      <w:r w:rsidR="00763A7F" w:rsidRPr="00E72067">
        <w:rPr>
          <w:rFonts w:ascii="Calibri" w:hAnsi="Calibri" w:cs="Calibri"/>
          <w:color w:val="000000"/>
          <w:sz w:val="22"/>
          <w:szCs w:val="22"/>
        </w:rPr>
        <w:t>03</w:t>
      </w:r>
      <w:r w:rsidR="00763A7F">
        <w:rPr>
          <w:rFonts w:ascii="Calibri" w:hAnsi="Calibri" w:cs="Calibri"/>
          <w:color w:val="000000"/>
          <w:sz w:val="22"/>
          <w:szCs w:val="22"/>
        </w:rPr>
        <w:t>.</w:t>
      </w:r>
      <w:r w:rsidR="00763A7F" w:rsidRPr="00E72067">
        <w:rPr>
          <w:rFonts w:ascii="Calibri" w:hAnsi="Calibri" w:cs="Calibri"/>
          <w:color w:val="000000"/>
          <w:sz w:val="22"/>
          <w:szCs w:val="22"/>
        </w:rPr>
        <w:t>2023.</w:t>
      </w:r>
    </w:p>
    <w:p w14:paraId="5428A5EF" w14:textId="42B2F43F" w:rsidR="00EF0587" w:rsidRPr="00E72067" w:rsidRDefault="00EF0587" w:rsidP="00EF0587">
      <w:pPr>
        <w:spacing w:line="360" w:lineRule="auto"/>
        <w:rPr>
          <w:rFonts w:cstheme="minorHAnsi"/>
          <w:color w:val="000000" w:themeColor="text1"/>
        </w:rPr>
      </w:pPr>
      <w:r w:rsidRPr="00E72067">
        <w:rPr>
          <w:rStyle w:val="Hyperlink"/>
          <w:rFonts w:cstheme="minorHAnsi"/>
          <w:color w:val="000000" w:themeColor="text1"/>
          <w:u w:val="none"/>
        </w:rPr>
        <w:t xml:space="preserve">ETSI CEN CENELEC (2021): </w:t>
      </w:r>
      <w:hyperlink r:id="rId14" w:tooltip="https://www.etsi.org/deliver/etsi_en/301500_301599/301549/03.02.01_60/en_301549v030201p.pdf" w:history="1">
        <w:r w:rsidRPr="00E72067">
          <w:rPr>
            <w:rStyle w:val="Hyperlink"/>
            <w:rFonts w:cstheme="minorHAnsi"/>
          </w:rPr>
          <w:t>EN 301 549 V3.2.1 (2021-03) – Harmonised European Standard. Accessibility requirements for ICT products and services (en)(PDF)</w:t>
        </w:r>
      </w:hyperlink>
      <w:r w:rsidRPr="00E72067">
        <w:rPr>
          <w:rStyle w:val="Hyperlink"/>
          <w:rFonts w:cstheme="minorHAnsi"/>
        </w:rPr>
        <w:t xml:space="preserve">. </w:t>
      </w:r>
      <w:r w:rsidRPr="00E72067">
        <w:rPr>
          <w:rFonts w:ascii="Calibri" w:hAnsi="Calibri" w:cs="Calibri"/>
          <w:color w:val="000000"/>
        </w:rPr>
        <w:t>Last accessed on 17/03/2023.</w:t>
      </w:r>
    </w:p>
    <w:p w14:paraId="3672A2DB" w14:textId="59C86733" w:rsidR="00EF0587" w:rsidRPr="00E72067" w:rsidRDefault="00EF0587" w:rsidP="00EF0587">
      <w:pPr>
        <w:pStyle w:val="StandardWeb"/>
        <w:spacing w:before="0" w:beforeAutospacing="0" w:after="120" w:afterAutospacing="0" w:line="288" w:lineRule="auto"/>
      </w:pPr>
      <w:r w:rsidRPr="00763A7F">
        <w:rPr>
          <w:rFonts w:ascii="Calibri" w:hAnsi="Calibri" w:cs="Calibri"/>
          <w:color w:val="000000"/>
          <w:sz w:val="22"/>
          <w:szCs w:val="22"/>
          <w:lang w:val="de-DE"/>
        </w:rPr>
        <w:t xml:space="preserve">Hochschulreferat Studium und Lehre. TH Köln (2018): </w:t>
      </w:r>
      <w:hyperlink r:id="rId15" w:tooltip="https://digitale-lehre.tu-dortmund.de/storages/digitale-lehre/r/Dokumente/leitfaden_barrierefreie_dokumente.pdf" w:history="1">
        <w:r w:rsidRPr="00763A7F">
          <w:rPr>
            <w:rStyle w:val="Hyperlink"/>
            <w:rFonts w:ascii="Calibri" w:eastAsia="Arial" w:hAnsi="Calibri" w:cs="Calibri"/>
            <w:color w:val="0563C1"/>
            <w:sz w:val="22"/>
            <w:szCs w:val="22"/>
            <w:lang w:val="de-DE"/>
          </w:rPr>
          <w:t>Leitfaden zur Erstellung barrierefreier Dokumente (PDF</w:t>
        </w:r>
      </w:hyperlink>
      <w:r w:rsidRPr="00763A7F">
        <w:rPr>
          <w:rFonts w:ascii="Calibri" w:hAnsi="Calibri" w:cs="Calibri"/>
          <w:color w:val="000000"/>
          <w:sz w:val="22"/>
          <w:szCs w:val="22"/>
          <w:lang w:val="de-DE"/>
        </w:rPr>
        <w:t xml:space="preserve">). </w:t>
      </w:r>
      <w:r w:rsidRPr="00E72067">
        <w:rPr>
          <w:rFonts w:ascii="Calibri" w:hAnsi="Calibri" w:cs="Calibri"/>
          <w:color w:val="000000"/>
          <w:sz w:val="22"/>
          <w:szCs w:val="22"/>
        </w:rPr>
        <w:t xml:space="preserve">Last accessed on </w:t>
      </w:r>
      <w:r w:rsidR="00763A7F" w:rsidRPr="00E72067">
        <w:rPr>
          <w:rFonts w:ascii="Calibri" w:hAnsi="Calibri" w:cs="Calibri"/>
          <w:color w:val="000000"/>
          <w:sz w:val="22"/>
          <w:szCs w:val="22"/>
        </w:rPr>
        <w:t>17</w:t>
      </w:r>
      <w:r w:rsidR="00763A7F">
        <w:rPr>
          <w:rFonts w:ascii="Calibri" w:hAnsi="Calibri" w:cs="Calibri"/>
          <w:color w:val="000000"/>
          <w:sz w:val="22"/>
          <w:szCs w:val="22"/>
        </w:rPr>
        <w:t>.</w:t>
      </w:r>
      <w:r w:rsidR="00763A7F" w:rsidRPr="00E72067">
        <w:rPr>
          <w:rFonts w:ascii="Calibri" w:hAnsi="Calibri" w:cs="Calibri"/>
          <w:color w:val="000000"/>
          <w:sz w:val="22"/>
          <w:szCs w:val="22"/>
        </w:rPr>
        <w:t>03</w:t>
      </w:r>
      <w:r w:rsidR="00763A7F">
        <w:rPr>
          <w:rFonts w:ascii="Calibri" w:hAnsi="Calibri" w:cs="Calibri"/>
          <w:color w:val="000000"/>
          <w:sz w:val="22"/>
          <w:szCs w:val="22"/>
        </w:rPr>
        <w:t>.</w:t>
      </w:r>
      <w:r w:rsidR="00763A7F" w:rsidRPr="00E72067">
        <w:rPr>
          <w:rFonts w:ascii="Calibri" w:hAnsi="Calibri" w:cs="Calibri"/>
          <w:color w:val="000000"/>
          <w:sz w:val="22"/>
          <w:szCs w:val="22"/>
        </w:rPr>
        <w:t>2023.</w:t>
      </w:r>
    </w:p>
    <w:p w14:paraId="66DE8E03" w14:textId="48FD7D4D" w:rsidR="00EF0587" w:rsidRPr="00E72067" w:rsidRDefault="00EF0587" w:rsidP="00EF0587">
      <w:pPr>
        <w:spacing w:line="360" w:lineRule="auto"/>
        <w:rPr>
          <w:rStyle w:val="Hyperlink"/>
          <w:rFonts w:cstheme="minorHAnsi"/>
        </w:rPr>
      </w:pPr>
      <w:r w:rsidRPr="00E72067">
        <w:rPr>
          <w:rFonts w:cstheme="minorHAnsi"/>
        </w:rPr>
        <w:t xml:space="preserve">World Wide Web Consortium (W3C): </w:t>
      </w:r>
      <w:hyperlink r:id="rId16" w:tooltip="https://www.w3.org/TR/WCAG21/" w:history="1">
        <w:r w:rsidRPr="00E72067">
          <w:rPr>
            <w:rStyle w:val="Hyperlink"/>
            <w:rFonts w:cstheme="minorHAnsi"/>
          </w:rPr>
          <w:t>Web Content Accessibility Guidelines (WCAG 2.1)(en)</w:t>
        </w:r>
      </w:hyperlink>
      <w:r w:rsidRPr="00E72067">
        <w:rPr>
          <w:rStyle w:val="Hyperlink"/>
          <w:rFonts w:cstheme="minorHAnsi"/>
        </w:rPr>
        <w:t xml:space="preserve">. </w:t>
      </w:r>
      <w:r w:rsidRPr="00E72067">
        <w:rPr>
          <w:rFonts w:ascii="Calibri" w:hAnsi="Calibri" w:cs="Calibri"/>
          <w:color w:val="000000"/>
        </w:rPr>
        <w:t xml:space="preserve">Last accessed on </w:t>
      </w:r>
      <w:r w:rsidR="00763A7F" w:rsidRPr="00E72067">
        <w:rPr>
          <w:rFonts w:ascii="Calibri" w:hAnsi="Calibri" w:cs="Calibri"/>
          <w:color w:val="000000"/>
        </w:rPr>
        <w:t>17</w:t>
      </w:r>
      <w:r w:rsidR="00763A7F">
        <w:rPr>
          <w:rFonts w:ascii="Calibri" w:hAnsi="Calibri" w:cs="Calibri"/>
          <w:color w:val="000000"/>
        </w:rPr>
        <w:t>.</w:t>
      </w:r>
      <w:r w:rsidR="00763A7F" w:rsidRPr="00E72067">
        <w:rPr>
          <w:rFonts w:ascii="Calibri" w:hAnsi="Calibri" w:cs="Calibri"/>
          <w:color w:val="000000"/>
        </w:rPr>
        <w:t>03</w:t>
      </w:r>
      <w:r w:rsidR="00763A7F">
        <w:rPr>
          <w:rFonts w:ascii="Calibri" w:hAnsi="Calibri" w:cs="Calibri"/>
          <w:color w:val="000000"/>
        </w:rPr>
        <w:t>.</w:t>
      </w:r>
      <w:r w:rsidR="00763A7F" w:rsidRPr="00E72067">
        <w:rPr>
          <w:rFonts w:ascii="Calibri" w:hAnsi="Calibri" w:cs="Calibri"/>
          <w:color w:val="000000"/>
        </w:rPr>
        <w:t>2023.</w:t>
      </w:r>
    </w:p>
    <w:p w14:paraId="02FAFCDC" w14:textId="499F9282" w:rsidR="00EF0587" w:rsidRPr="00E72067" w:rsidRDefault="00EF0587" w:rsidP="00EF0587">
      <w:pPr>
        <w:pStyle w:val="StandardWeb"/>
        <w:spacing w:before="0" w:beforeAutospacing="0" w:after="120" w:afterAutospacing="0" w:line="288" w:lineRule="auto"/>
        <w:rPr>
          <w:rFonts w:ascii="Calibri" w:eastAsia="Arial" w:hAnsi="Calibri" w:cs="Calibri"/>
          <w:color w:val="0563C1"/>
          <w:sz w:val="22"/>
          <w:szCs w:val="22"/>
          <w:u w:val="single"/>
        </w:rPr>
      </w:pPr>
      <w:bookmarkStart w:id="14" w:name="_Hlk121819653"/>
      <w:r w:rsidRPr="00763A7F">
        <w:rPr>
          <w:rFonts w:ascii="Calibri" w:hAnsi="Calibri" w:cs="Calibri"/>
          <w:color w:val="000000"/>
          <w:sz w:val="22"/>
          <w:szCs w:val="22"/>
          <w:lang w:val="de-DE"/>
        </w:rPr>
        <w:t xml:space="preserve">ZAB Universität Bielefeld: </w:t>
      </w:r>
      <w:bookmarkEnd w:id="14"/>
      <w:r w:rsidRPr="00E72067">
        <w:fldChar w:fldCharType="begin"/>
      </w:r>
      <w:r w:rsidRPr="00763A7F">
        <w:rPr>
          <w:lang w:val="de-DE"/>
        </w:rPr>
        <w:instrText xml:space="preserve"> HYPERLINK "https://www.uni-bielefeld.de/einrichtungen/zab/digitale-barrierefreiheit/barrierefreie-dokumente/anleitungen/word-2019/" \o "https://www.uni-bielefeld.de/einrichtungen/zab/digitale-barrierefreiheit/barrierefreie-dokumente/anleitungen/word-2019/" </w:instrText>
      </w:r>
      <w:r w:rsidRPr="00E72067">
        <w:fldChar w:fldCharType="separate"/>
      </w:r>
      <w:r w:rsidRPr="00763A7F">
        <w:rPr>
          <w:rStyle w:val="Hyperlink"/>
          <w:rFonts w:ascii="Calibri" w:eastAsia="Arial" w:hAnsi="Calibri" w:cs="Calibri"/>
          <w:color w:val="0563C1"/>
          <w:sz w:val="22"/>
          <w:szCs w:val="22"/>
          <w:lang w:val="de-DE"/>
        </w:rPr>
        <w:t>Barrierefreie Dokumentenerstellung in Word 2019/ Word 365</w:t>
      </w:r>
      <w:r w:rsidRPr="00E72067">
        <w:fldChar w:fldCharType="end"/>
      </w:r>
      <w:r w:rsidRPr="00763A7F">
        <w:rPr>
          <w:rFonts w:ascii="Calibri" w:hAnsi="Calibri" w:cs="Calibri"/>
          <w:color w:val="000000"/>
          <w:sz w:val="22"/>
          <w:szCs w:val="22"/>
          <w:lang w:val="de-DE"/>
        </w:rPr>
        <w:t xml:space="preserve">. </w:t>
      </w:r>
      <w:r w:rsidRPr="00E72067">
        <w:rPr>
          <w:rFonts w:ascii="Calibri" w:hAnsi="Calibri" w:cs="Calibri"/>
          <w:color w:val="000000"/>
          <w:sz w:val="22"/>
          <w:szCs w:val="22"/>
        </w:rPr>
        <w:t xml:space="preserve">Last accessed on </w:t>
      </w:r>
      <w:r w:rsidR="00763A7F" w:rsidRPr="00E72067">
        <w:rPr>
          <w:rFonts w:ascii="Calibri" w:hAnsi="Calibri" w:cs="Calibri"/>
          <w:color w:val="000000"/>
          <w:sz w:val="22"/>
          <w:szCs w:val="22"/>
        </w:rPr>
        <w:t>17</w:t>
      </w:r>
      <w:r w:rsidR="00763A7F">
        <w:rPr>
          <w:rFonts w:ascii="Calibri" w:hAnsi="Calibri" w:cs="Calibri"/>
          <w:color w:val="000000"/>
          <w:sz w:val="22"/>
          <w:szCs w:val="22"/>
        </w:rPr>
        <w:t>.</w:t>
      </w:r>
      <w:r w:rsidR="00763A7F" w:rsidRPr="00E72067">
        <w:rPr>
          <w:rFonts w:ascii="Calibri" w:hAnsi="Calibri" w:cs="Calibri"/>
          <w:color w:val="000000"/>
          <w:sz w:val="22"/>
          <w:szCs w:val="22"/>
        </w:rPr>
        <w:t>03</w:t>
      </w:r>
      <w:r w:rsidR="00763A7F">
        <w:rPr>
          <w:rFonts w:ascii="Calibri" w:hAnsi="Calibri" w:cs="Calibri"/>
          <w:color w:val="000000"/>
          <w:sz w:val="22"/>
          <w:szCs w:val="22"/>
        </w:rPr>
        <w:t>.</w:t>
      </w:r>
      <w:r w:rsidR="00763A7F" w:rsidRPr="00E72067">
        <w:rPr>
          <w:rFonts w:ascii="Calibri" w:hAnsi="Calibri" w:cs="Calibri"/>
          <w:color w:val="000000"/>
          <w:sz w:val="22"/>
          <w:szCs w:val="22"/>
        </w:rPr>
        <w:t>2023.</w:t>
      </w:r>
    </w:p>
    <w:p w14:paraId="5FD45E44" w14:textId="2EB52441" w:rsidR="008F7ACC" w:rsidRPr="00E72067" w:rsidRDefault="008F7ACC">
      <w:pPr>
        <w:pStyle w:val="StandardWeb"/>
        <w:spacing w:before="0" w:beforeAutospacing="0" w:after="120" w:afterAutospacing="0" w:line="288" w:lineRule="auto"/>
        <w:rPr>
          <w:rFonts w:ascii="Calibri" w:eastAsia="Arial" w:hAnsi="Calibri" w:cs="Calibri"/>
          <w:color w:val="0563C1"/>
          <w:sz w:val="22"/>
          <w:szCs w:val="22"/>
          <w:u w:val="single"/>
        </w:rPr>
      </w:pPr>
    </w:p>
    <w:sectPr w:rsidR="008F7ACC" w:rsidRPr="00E72067">
      <w:headerReference w:type="default" r:id="rId17"/>
      <w:footerReference w:type="even" r:id="rId18"/>
      <w:footerReference w:type="default" r:id="rId19"/>
      <w:footerReference w:type="first" r:id="rId20"/>
      <w:pgSz w:w="11906" w:h="16838"/>
      <w:pgMar w:top="1417" w:right="1417" w:bottom="1134"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DC11" w14:textId="77777777" w:rsidR="007A5A75" w:rsidRPr="00E72067" w:rsidRDefault="007A5A75">
      <w:pPr>
        <w:spacing w:after="0" w:line="240" w:lineRule="auto"/>
      </w:pPr>
      <w:r w:rsidRPr="00E72067">
        <w:separator/>
      </w:r>
    </w:p>
  </w:endnote>
  <w:endnote w:type="continuationSeparator" w:id="0">
    <w:p w14:paraId="7B8C8A43" w14:textId="77777777" w:rsidR="007A5A75" w:rsidRPr="00E72067" w:rsidRDefault="007A5A75">
      <w:pPr>
        <w:spacing w:after="0" w:line="240" w:lineRule="auto"/>
      </w:pPr>
      <w:r w:rsidRPr="00E720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1387"/>
      <w:docPartObj>
        <w:docPartGallery w:val="Page Numbers (Bottom of Page)"/>
        <w:docPartUnique/>
      </w:docPartObj>
    </w:sdtPr>
    <w:sdtContent>
      <w:p w14:paraId="44F6A785" w14:textId="77777777" w:rsidR="008F7ACC" w:rsidRPr="00E72067" w:rsidRDefault="00000000">
        <w:pPr>
          <w:pStyle w:val="Fuzeile"/>
          <w:framePr w:wrap="none" w:vAnchor="text" w:hAnchor="margin" w:xAlign="right" w:y="1"/>
          <w:rPr>
            <w:rStyle w:val="Seitenzahl"/>
          </w:rPr>
        </w:pPr>
        <w:r w:rsidRPr="00E72067">
          <w:rPr>
            <w:rStyle w:val="Seitenzahl"/>
          </w:rPr>
          <w:fldChar w:fldCharType="begin"/>
        </w:r>
        <w:r w:rsidRPr="00E72067">
          <w:rPr>
            <w:rStyle w:val="Seitenzahl"/>
          </w:rPr>
          <w:instrText xml:space="preserve"> PAGE </w:instrText>
        </w:r>
        <w:r w:rsidRPr="00E72067">
          <w:rPr>
            <w:rStyle w:val="Seitenzahl"/>
          </w:rPr>
          <w:fldChar w:fldCharType="end"/>
        </w:r>
      </w:p>
    </w:sdtContent>
  </w:sdt>
  <w:p w14:paraId="458566DE" w14:textId="77777777" w:rsidR="008F7ACC" w:rsidRPr="00E72067" w:rsidRDefault="008F7AC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F73D" w14:textId="388A3E16" w:rsidR="00E72067" w:rsidRPr="00E72067" w:rsidRDefault="00E72067">
    <w:pPr>
      <w:pStyle w:val="Fuzeile"/>
      <w:jc w:val="right"/>
    </w:pPr>
  </w:p>
  <w:p w14:paraId="7F5CA935" w14:textId="3D1F2675" w:rsidR="008F7ACC" w:rsidRPr="00E72067" w:rsidRDefault="00E72067" w:rsidP="00E72067">
    <w:pPr>
      <w:pStyle w:val="Fuzeile"/>
      <w:spacing w:line="276" w:lineRule="auto"/>
      <w:rPr>
        <w:sz w:val="18"/>
      </w:rPr>
    </w:pPr>
    <w:r w:rsidRPr="00E72067">
      <w:rPr>
        <w:noProof/>
        <w:sz w:val="17"/>
        <w:szCs w:val="17"/>
      </w:rPr>
      <w:drawing>
        <wp:anchor distT="0" distB="0" distL="114300" distR="114300" simplePos="0" relativeHeight="251659264" behindDoc="0" locked="0" layoutInCell="1" allowOverlap="1" wp14:anchorId="3701C33B" wp14:editId="59AB8666">
          <wp:simplePos x="0" y="0"/>
          <wp:positionH relativeFrom="column">
            <wp:posOffset>39137</wp:posOffset>
          </wp:positionH>
          <wp:positionV relativeFrom="paragraph">
            <wp:posOffset>214630</wp:posOffset>
          </wp:positionV>
          <wp:extent cx="917836" cy="321129"/>
          <wp:effectExtent l="0" t="0" r="0" b="3175"/>
          <wp:wrapSquare wrapText="bothSides"/>
          <wp:docPr id="2099427601"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17836" cy="321129"/>
                  </a:xfrm>
                  <a:prstGeom prst="rect">
                    <a:avLst/>
                  </a:prstGeom>
                </pic:spPr>
              </pic:pic>
            </a:graphicData>
          </a:graphic>
          <wp14:sizeRelH relativeFrom="margin">
            <wp14:pctWidth>0</wp14:pctWidth>
          </wp14:sizeRelH>
          <wp14:sizeRelV relativeFrom="margin">
            <wp14:pctHeight>0</wp14:pctHeight>
          </wp14:sizeRelV>
        </wp:anchor>
      </w:drawing>
    </w:r>
    <w:r w:rsidRPr="00E72067">
      <w:rPr>
        <w:sz w:val="18"/>
      </w:rPr>
      <w:t xml:space="preserve">Word accessibility: Extended checklist according to EN 301 549, released under </w:t>
    </w:r>
    <w:hyperlink r:id="rId2" w:tooltip="https://creativecommons.org/licenses/by/4.0/" w:history="1">
      <w:r w:rsidRPr="00E72067">
        <w:rPr>
          <w:rStyle w:val="Hyperlink"/>
          <w:sz w:val="18"/>
        </w:rPr>
        <w:t>CC BY 4.0 licence</w:t>
      </w:r>
    </w:hyperlink>
    <w:r w:rsidRPr="00E72067">
      <w:rPr>
        <w:sz w:val="18"/>
      </w:rPr>
      <w:t xml:space="preserve">. Authoring staff, people: Christin Stormer, Gottfried Zimmermann and </w:t>
    </w:r>
    <w:r w:rsidRPr="00E72067">
      <w:rPr>
        <w:bCs/>
        <w:sz w:val="18"/>
      </w:rPr>
      <w:t>Jule Günter</w:t>
    </w:r>
    <w:r w:rsidRPr="00E72067">
      <w:rPr>
        <w:sz w:val="18"/>
      </w:rPr>
      <w:t xml:space="preserve">. With thanks for the contribution of: Johannes Fischer, Judith Kuhlmann, Sabine Krüger, Dustin Matzel, Uwe Pfeifer, Alexander Pfingstl. </w:t>
    </w:r>
    <w:hyperlink r:id="rId3" w:tooltip="http://www.shuffle-projekt.de" w:history="1">
      <w:r w:rsidRPr="00E72067">
        <w:rPr>
          <w:rStyle w:val="Hyperlink"/>
          <w:sz w:val="18"/>
        </w:rPr>
        <w:t>SHUFFLE – Hochschulinitiative digitale Barrierefreiheit für Alle</w:t>
      </w:r>
    </w:hyperlink>
    <w:r w:rsidRPr="00E72067">
      <w:rPr>
        <w:sz w:val="18"/>
      </w:rPr>
      <w:t>. Further information on the design of accessibility of teaching materials are currently under development.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71D8" w14:textId="77777777" w:rsidR="008F7ACC" w:rsidRPr="00E72067" w:rsidRDefault="00000000">
    <w:pPr>
      <w:pStyle w:val="Fuzeile"/>
      <w:spacing w:line="276" w:lineRule="auto"/>
      <w:rPr>
        <w:sz w:val="18"/>
      </w:rPr>
    </w:pPr>
    <w:r w:rsidRPr="00E72067">
      <w:rPr>
        <w:sz w:val="18"/>
      </w:rPr>
      <w:t xml:space="preserve">Extended checklist according to EN 301 549: Word accessibility. Released under </w:t>
    </w:r>
    <w:hyperlink r:id="rId1" w:tooltip="https://creativecommons.org/licenses/by/4.0/" w:history="1">
      <w:r w:rsidRPr="00E72067">
        <w:rPr>
          <w:rStyle w:val="Hyperlink"/>
          <w:sz w:val="18"/>
        </w:rPr>
        <w:t>CC BY 4.0 licence</w:t>
      </w:r>
    </w:hyperlink>
    <w:r w:rsidRPr="00E72067">
      <w:rPr>
        <w:sz w:val="18"/>
      </w:rPr>
      <w:t xml:space="preserve">. Authoring staff, people: </w:t>
    </w:r>
    <w:r w:rsidRPr="00E72067">
      <w:rPr>
        <w:b/>
        <w:sz w:val="18"/>
      </w:rPr>
      <w:t>Christin Stormer</w:t>
    </w:r>
    <w:r w:rsidRPr="00E72067">
      <w:rPr>
        <w:sz w:val="18"/>
      </w:rPr>
      <w:t xml:space="preserve">, </w:t>
    </w:r>
    <w:r w:rsidRPr="00E72067">
      <w:rPr>
        <w:b/>
        <w:sz w:val="18"/>
      </w:rPr>
      <w:t xml:space="preserve">Gottfried Zimmermann and </w:t>
    </w:r>
    <w:r w:rsidRPr="00E72067">
      <w:rPr>
        <w:b/>
        <w:bCs/>
        <w:sz w:val="18"/>
      </w:rPr>
      <w:t>Jule Günter</w:t>
    </w:r>
    <w:r w:rsidRPr="00E72067">
      <w:rPr>
        <w:b/>
        <w:sz w:val="18"/>
      </w:rPr>
      <w:t xml:space="preserve">. </w:t>
    </w:r>
    <w:r w:rsidRPr="00E72067">
      <w:rPr>
        <w:sz w:val="18"/>
      </w:rPr>
      <w:t xml:space="preserve">With thanks for the contribution of: Johannes Fischer, Judith Kuhlmann, Sabine Krüger, Dustin Matzel, Uwe Pfeifer, Alexander Pfingstl. </w:t>
    </w:r>
    <w:bookmarkStart w:id="15" w:name="_Hlk130559957"/>
    <w:r w:rsidRPr="00E72067">
      <w:fldChar w:fldCharType="begin"/>
    </w:r>
    <w:r w:rsidRPr="00E72067">
      <w:instrText>HYPERLINK "https://www.shuffle-projekt.de/" \o "http://www.shuffle-projekt.de"</w:instrText>
    </w:r>
    <w:r w:rsidRPr="00E72067">
      <w:fldChar w:fldCharType="separate"/>
    </w:r>
    <w:r w:rsidRPr="00E72067">
      <w:rPr>
        <w:rStyle w:val="Hyperlink"/>
        <w:sz w:val="18"/>
      </w:rPr>
      <w:t>SHUFFLE - University initiative digital accessibility for all</w:t>
    </w:r>
    <w:r w:rsidRPr="00E72067">
      <w:rPr>
        <w:rStyle w:val="Hyperlink"/>
        <w:sz w:val="18"/>
      </w:rPr>
      <w:fldChar w:fldCharType="end"/>
    </w:r>
    <w:bookmarkEnd w:id="15"/>
    <w:r w:rsidRPr="00E72067">
      <w:rPr>
        <w:sz w:val="18"/>
      </w:rPr>
      <w:t>. Further information on the design of accessible teaching materials is currently being developed.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1A67B" w14:textId="77777777" w:rsidR="007A5A75" w:rsidRPr="00E72067" w:rsidRDefault="007A5A75">
      <w:pPr>
        <w:spacing w:after="0" w:line="240" w:lineRule="auto"/>
      </w:pPr>
      <w:r w:rsidRPr="00E72067">
        <w:separator/>
      </w:r>
    </w:p>
  </w:footnote>
  <w:footnote w:type="continuationSeparator" w:id="0">
    <w:p w14:paraId="343EB616" w14:textId="77777777" w:rsidR="007A5A75" w:rsidRPr="00E72067" w:rsidRDefault="007A5A75">
      <w:pPr>
        <w:spacing w:after="0" w:line="240" w:lineRule="auto"/>
      </w:pPr>
      <w:r w:rsidRPr="00E720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BAD5" w14:textId="77777777" w:rsidR="008F7ACC" w:rsidRPr="00E72067" w:rsidRDefault="00000000">
    <w:pPr>
      <w:pStyle w:val="Kopfzeile"/>
      <w:tabs>
        <w:tab w:val="clear" w:pos="7143"/>
        <w:tab w:val="center" w:pos="4536"/>
        <w:tab w:val="right" w:pos="7797"/>
        <w:tab w:val="right" w:pos="9072"/>
      </w:tabs>
      <w:spacing w:after="240"/>
    </w:pPr>
    <w:r w:rsidRPr="00E72067">
      <w:rPr>
        <w:smallCaps/>
      </w:rPr>
      <w:t xml:space="preserve">Extended Checklist Word </w:t>
    </w:r>
    <w:r w:rsidRPr="00E72067">
      <w:rPr>
        <w:smallCaps/>
      </w:rPr>
      <w:tab/>
      <w:t>Version 1.</w:t>
    </w:r>
    <w:r w:rsidRPr="00E72067">
      <w:rPr>
        <w:smallCaps/>
      </w:rPr>
      <w:tab/>
      <w:t xml:space="preserve">2Page </w:t>
    </w:r>
    <w:r w:rsidRPr="00E72067">
      <w:rPr>
        <w:smallCaps/>
      </w:rPr>
      <w:fldChar w:fldCharType="begin"/>
    </w:r>
    <w:r w:rsidRPr="00E72067">
      <w:rPr>
        <w:smallCaps/>
      </w:rPr>
      <w:instrText xml:space="preserve"> PAGE   \* MERGEFORMAT </w:instrText>
    </w:r>
    <w:r w:rsidRPr="00E72067">
      <w:rPr>
        <w:smallCaps/>
      </w:rPr>
      <w:fldChar w:fldCharType="separate"/>
    </w:r>
    <w:r w:rsidRPr="00E72067">
      <w:rPr>
        <w:smallCaps/>
      </w:rPr>
      <w:t>2</w:t>
    </w:r>
    <w:r w:rsidRPr="00E72067">
      <w:rPr>
        <w:smallCaps/>
      </w:rPr>
      <w:fldChar w:fldCharType="end"/>
    </w:r>
    <w:r w:rsidRPr="00E72067">
      <w:rPr>
        <w:smallCaps/>
      </w:rPr>
      <w:t xml:space="preserve"> from </w:t>
    </w:r>
    <w:r w:rsidRPr="00E72067">
      <w:rPr>
        <w:smallCaps/>
      </w:rPr>
      <w:fldChar w:fldCharType="begin"/>
    </w:r>
    <w:r w:rsidRPr="00E72067">
      <w:rPr>
        <w:smallCaps/>
      </w:rPr>
      <w:instrText xml:space="preserve"> NUMPAGES   \* MERGEFORMAT </w:instrText>
    </w:r>
    <w:r w:rsidRPr="00E72067">
      <w:rPr>
        <w:smallCaps/>
      </w:rPr>
      <w:fldChar w:fldCharType="separate"/>
    </w:r>
    <w:r w:rsidRPr="00E72067">
      <w:rPr>
        <w:smallCaps/>
      </w:rPr>
      <w:t>16</w:t>
    </w:r>
    <w:r w:rsidRPr="00E72067">
      <w:rPr>
        <w:smallCaps/>
      </w:rPr>
      <w:fldChar w:fldCharType="end"/>
    </w:r>
    <w:r w:rsidRPr="00E72067">
      <w:rPr>
        <w:smallCaps/>
      </w:rPr>
      <w:tab/>
    </w:r>
    <w:r w:rsidRPr="00E72067">
      <w:rPr>
        <w:noProof/>
      </w:rPr>
      <mc:AlternateContent>
        <mc:Choice Requires="wpg">
          <w:drawing>
            <wp:inline distT="0" distB="0" distL="0" distR="0" wp14:anchorId="2261304D" wp14:editId="0586B9BE">
              <wp:extent cx="472440" cy="488787"/>
              <wp:effectExtent l="0" t="0" r="3810" b="6985"/>
              <wp:docPr id="1" name="Grafik 3"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79957" cy="496565"/>
                      </a:xfrm>
                      <a:prstGeom prst="rect">
                        <a:avLst/>
                      </a:prstGeom>
                      <a:ln>
                        <a:noFill/>
                      </a:ln>
                    </pic:spPr>
                  </pic:pic>
                </a:graphicData>
              </a:graphic>
            </wp:inline>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width:37.20pt;height:38.49pt;mso-wrap-distance-left:0.00pt;mso-wrap-distance-top:0.00pt;mso-wrap-distance-right:0.00pt;mso-wrap-distance-bottom:0.00pt;" o:spid="_x0000_s0" stroked="f" type="#_x0000_t75">
              <v:path textboxrect="0,0,0,0"/>
              <v:imagedata o:title="" r:id="rId2"/>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F3D"/>
    <w:multiLevelType w:val="hybridMultilevel"/>
    <w:tmpl w:val="885A510A"/>
    <w:lvl w:ilvl="0" w:tplc="62445EA4">
      <w:start w:val="1"/>
      <w:numFmt w:val="bullet"/>
      <w:lvlText w:val=""/>
      <w:lvlJc w:val="left"/>
      <w:pPr>
        <w:ind w:left="720" w:hanging="360"/>
      </w:pPr>
      <w:rPr>
        <w:rFonts w:ascii="Symbol" w:hAnsi="Symbol" w:hint="default"/>
      </w:rPr>
    </w:lvl>
    <w:lvl w:ilvl="1" w:tplc="12D24CEA">
      <w:start w:val="1"/>
      <w:numFmt w:val="bullet"/>
      <w:lvlText w:val="o"/>
      <w:lvlJc w:val="left"/>
      <w:pPr>
        <w:ind w:left="1440" w:hanging="360"/>
      </w:pPr>
      <w:rPr>
        <w:rFonts w:ascii="Courier New" w:hAnsi="Courier New" w:cs="Courier New" w:hint="default"/>
      </w:rPr>
    </w:lvl>
    <w:lvl w:ilvl="2" w:tplc="395A9670">
      <w:start w:val="1"/>
      <w:numFmt w:val="bullet"/>
      <w:lvlText w:val=""/>
      <w:lvlJc w:val="left"/>
      <w:pPr>
        <w:ind w:left="2160" w:hanging="360"/>
      </w:pPr>
      <w:rPr>
        <w:rFonts w:ascii="Wingdings" w:hAnsi="Wingdings" w:hint="default"/>
      </w:rPr>
    </w:lvl>
    <w:lvl w:ilvl="3" w:tplc="F3CA3EAC">
      <w:start w:val="1"/>
      <w:numFmt w:val="bullet"/>
      <w:lvlText w:val=""/>
      <w:lvlJc w:val="left"/>
      <w:pPr>
        <w:ind w:left="2880" w:hanging="360"/>
      </w:pPr>
      <w:rPr>
        <w:rFonts w:ascii="Symbol" w:hAnsi="Symbol" w:hint="default"/>
      </w:rPr>
    </w:lvl>
    <w:lvl w:ilvl="4" w:tplc="A5C28842">
      <w:start w:val="1"/>
      <w:numFmt w:val="bullet"/>
      <w:lvlText w:val="o"/>
      <w:lvlJc w:val="left"/>
      <w:pPr>
        <w:ind w:left="3600" w:hanging="360"/>
      </w:pPr>
      <w:rPr>
        <w:rFonts w:ascii="Courier New" w:hAnsi="Courier New" w:cs="Courier New" w:hint="default"/>
      </w:rPr>
    </w:lvl>
    <w:lvl w:ilvl="5" w:tplc="C80890C2">
      <w:start w:val="1"/>
      <w:numFmt w:val="bullet"/>
      <w:lvlText w:val=""/>
      <w:lvlJc w:val="left"/>
      <w:pPr>
        <w:ind w:left="4320" w:hanging="360"/>
      </w:pPr>
      <w:rPr>
        <w:rFonts w:ascii="Wingdings" w:hAnsi="Wingdings" w:hint="default"/>
      </w:rPr>
    </w:lvl>
    <w:lvl w:ilvl="6" w:tplc="060C5AA4">
      <w:start w:val="1"/>
      <w:numFmt w:val="bullet"/>
      <w:lvlText w:val=""/>
      <w:lvlJc w:val="left"/>
      <w:pPr>
        <w:ind w:left="5040" w:hanging="360"/>
      </w:pPr>
      <w:rPr>
        <w:rFonts w:ascii="Symbol" w:hAnsi="Symbol" w:hint="default"/>
      </w:rPr>
    </w:lvl>
    <w:lvl w:ilvl="7" w:tplc="C9BEF406">
      <w:start w:val="1"/>
      <w:numFmt w:val="bullet"/>
      <w:lvlText w:val="o"/>
      <w:lvlJc w:val="left"/>
      <w:pPr>
        <w:ind w:left="5760" w:hanging="360"/>
      </w:pPr>
      <w:rPr>
        <w:rFonts w:ascii="Courier New" w:hAnsi="Courier New" w:cs="Courier New" w:hint="default"/>
      </w:rPr>
    </w:lvl>
    <w:lvl w:ilvl="8" w:tplc="4FBE862C">
      <w:start w:val="1"/>
      <w:numFmt w:val="bullet"/>
      <w:lvlText w:val=""/>
      <w:lvlJc w:val="left"/>
      <w:pPr>
        <w:ind w:left="6480" w:hanging="360"/>
      </w:pPr>
      <w:rPr>
        <w:rFonts w:ascii="Wingdings" w:hAnsi="Wingdings" w:hint="default"/>
      </w:rPr>
    </w:lvl>
  </w:abstractNum>
  <w:abstractNum w:abstractNumId="1" w15:restartNumberingAfterBreak="0">
    <w:nsid w:val="08222BCA"/>
    <w:multiLevelType w:val="hybridMultilevel"/>
    <w:tmpl w:val="3FD64F5C"/>
    <w:lvl w:ilvl="0" w:tplc="D24E8E16">
      <w:start w:val="1"/>
      <w:numFmt w:val="bullet"/>
      <w:lvlText w:val="–"/>
      <w:lvlJc w:val="left"/>
      <w:pPr>
        <w:ind w:left="709" w:hanging="360"/>
      </w:pPr>
      <w:rPr>
        <w:rFonts w:ascii="Arial" w:eastAsia="Arial" w:hAnsi="Arial" w:cs="Arial" w:hint="default"/>
      </w:rPr>
    </w:lvl>
    <w:lvl w:ilvl="1" w:tplc="5DB0A556">
      <w:start w:val="1"/>
      <w:numFmt w:val="bullet"/>
      <w:lvlText w:val="o"/>
      <w:lvlJc w:val="left"/>
      <w:pPr>
        <w:ind w:left="1429" w:hanging="360"/>
      </w:pPr>
      <w:rPr>
        <w:rFonts w:ascii="Courier New" w:eastAsia="Courier New" w:hAnsi="Courier New" w:cs="Courier New" w:hint="default"/>
      </w:rPr>
    </w:lvl>
    <w:lvl w:ilvl="2" w:tplc="7312F2D8">
      <w:start w:val="1"/>
      <w:numFmt w:val="bullet"/>
      <w:lvlText w:val="§"/>
      <w:lvlJc w:val="left"/>
      <w:pPr>
        <w:ind w:left="2149" w:hanging="360"/>
      </w:pPr>
      <w:rPr>
        <w:rFonts w:ascii="Wingdings" w:eastAsia="Wingdings" w:hAnsi="Wingdings" w:cs="Wingdings" w:hint="default"/>
      </w:rPr>
    </w:lvl>
    <w:lvl w:ilvl="3" w:tplc="E8BAB124">
      <w:start w:val="1"/>
      <w:numFmt w:val="bullet"/>
      <w:lvlText w:val="·"/>
      <w:lvlJc w:val="left"/>
      <w:pPr>
        <w:ind w:left="2869" w:hanging="360"/>
      </w:pPr>
      <w:rPr>
        <w:rFonts w:ascii="Symbol" w:eastAsia="Symbol" w:hAnsi="Symbol" w:cs="Symbol" w:hint="default"/>
      </w:rPr>
    </w:lvl>
    <w:lvl w:ilvl="4" w:tplc="2E12EBE2">
      <w:start w:val="1"/>
      <w:numFmt w:val="bullet"/>
      <w:lvlText w:val="o"/>
      <w:lvlJc w:val="left"/>
      <w:pPr>
        <w:ind w:left="3589" w:hanging="360"/>
      </w:pPr>
      <w:rPr>
        <w:rFonts w:ascii="Courier New" w:eastAsia="Courier New" w:hAnsi="Courier New" w:cs="Courier New" w:hint="default"/>
      </w:rPr>
    </w:lvl>
    <w:lvl w:ilvl="5" w:tplc="C934706E">
      <w:start w:val="1"/>
      <w:numFmt w:val="bullet"/>
      <w:lvlText w:val="§"/>
      <w:lvlJc w:val="left"/>
      <w:pPr>
        <w:ind w:left="4309" w:hanging="360"/>
      </w:pPr>
      <w:rPr>
        <w:rFonts w:ascii="Wingdings" w:eastAsia="Wingdings" w:hAnsi="Wingdings" w:cs="Wingdings" w:hint="default"/>
      </w:rPr>
    </w:lvl>
    <w:lvl w:ilvl="6" w:tplc="BF103D18">
      <w:start w:val="1"/>
      <w:numFmt w:val="bullet"/>
      <w:lvlText w:val="·"/>
      <w:lvlJc w:val="left"/>
      <w:pPr>
        <w:ind w:left="5029" w:hanging="360"/>
      </w:pPr>
      <w:rPr>
        <w:rFonts w:ascii="Symbol" w:eastAsia="Symbol" w:hAnsi="Symbol" w:cs="Symbol" w:hint="default"/>
      </w:rPr>
    </w:lvl>
    <w:lvl w:ilvl="7" w:tplc="385221EE">
      <w:start w:val="1"/>
      <w:numFmt w:val="bullet"/>
      <w:lvlText w:val="o"/>
      <w:lvlJc w:val="left"/>
      <w:pPr>
        <w:ind w:left="5749" w:hanging="360"/>
      </w:pPr>
      <w:rPr>
        <w:rFonts w:ascii="Courier New" w:eastAsia="Courier New" w:hAnsi="Courier New" w:cs="Courier New" w:hint="default"/>
      </w:rPr>
    </w:lvl>
    <w:lvl w:ilvl="8" w:tplc="177A16FA">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A714DD0"/>
    <w:multiLevelType w:val="hybridMultilevel"/>
    <w:tmpl w:val="CD7E04EA"/>
    <w:lvl w:ilvl="0" w:tplc="E9A02A3A">
      <w:start w:val="1"/>
      <w:numFmt w:val="bullet"/>
      <w:lvlText w:val=""/>
      <w:lvlJc w:val="left"/>
      <w:pPr>
        <w:tabs>
          <w:tab w:val="num" w:pos="-48"/>
        </w:tabs>
        <w:ind w:left="-48" w:hanging="360"/>
      </w:pPr>
      <w:rPr>
        <w:rFonts w:ascii="Symbol" w:hAnsi="Symbol" w:hint="default"/>
        <w:sz w:val="20"/>
      </w:rPr>
    </w:lvl>
    <w:lvl w:ilvl="1" w:tplc="4F803ED6">
      <w:start w:val="1"/>
      <w:numFmt w:val="bullet"/>
      <w:lvlText w:val="o"/>
      <w:lvlJc w:val="left"/>
      <w:pPr>
        <w:tabs>
          <w:tab w:val="num" w:pos="672"/>
        </w:tabs>
        <w:ind w:left="672" w:hanging="360"/>
      </w:pPr>
      <w:rPr>
        <w:rFonts w:ascii="Courier New" w:hAnsi="Courier New" w:hint="default"/>
        <w:sz w:val="20"/>
      </w:rPr>
    </w:lvl>
    <w:lvl w:ilvl="2" w:tplc="072A45E2">
      <w:start w:val="1"/>
      <w:numFmt w:val="bullet"/>
      <w:lvlText w:val=""/>
      <w:lvlJc w:val="left"/>
      <w:pPr>
        <w:tabs>
          <w:tab w:val="num" w:pos="1392"/>
        </w:tabs>
        <w:ind w:left="1392" w:hanging="360"/>
      </w:pPr>
      <w:rPr>
        <w:rFonts w:ascii="Wingdings" w:hAnsi="Wingdings" w:hint="default"/>
        <w:sz w:val="20"/>
      </w:rPr>
    </w:lvl>
    <w:lvl w:ilvl="3" w:tplc="80943E4C">
      <w:start w:val="1"/>
      <w:numFmt w:val="bullet"/>
      <w:lvlText w:val=""/>
      <w:lvlJc w:val="left"/>
      <w:pPr>
        <w:tabs>
          <w:tab w:val="num" w:pos="2112"/>
        </w:tabs>
        <w:ind w:left="2112" w:hanging="360"/>
      </w:pPr>
      <w:rPr>
        <w:rFonts w:ascii="Wingdings" w:hAnsi="Wingdings" w:hint="default"/>
        <w:sz w:val="20"/>
      </w:rPr>
    </w:lvl>
    <w:lvl w:ilvl="4" w:tplc="4CC4840A">
      <w:start w:val="1"/>
      <w:numFmt w:val="bullet"/>
      <w:lvlText w:val=""/>
      <w:lvlJc w:val="left"/>
      <w:pPr>
        <w:tabs>
          <w:tab w:val="num" w:pos="2832"/>
        </w:tabs>
        <w:ind w:left="2832" w:hanging="360"/>
      </w:pPr>
      <w:rPr>
        <w:rFonts w:ascii="Wingdings" w:hAnsi="Wingdings" w:hint="default"/>
        <w:sz w:val="20"/>
      </w:rPr>
    </w:lvl>
    <w:lvl w:ilvl="5" w:tplc="F196A3B4">
      <w:start w:val="1"/>
      <w:numFmt w:val="bullet"/>
      <w:lvlText w:val=""/>
      <w:lvlJc w:val="left"/>
      <w:pPr>
        <w:tabs>
          <w:tab w:val="num" w:pos="3552"/>
        </w:tabs>
        <w:ind w:left="3552" w:hanging="360"/>
      </w:pPr>
      <w:rPr>
        <w:rFonts w:ascii="Wingdings" w:hAnsi="Wingdings" w:hint="default"/>
        <w:sz w:val="20"/>
      </w:rPr>
    </w:lvl>
    <w:lvl w:ilvl="6" w:tplc="B9DE1794">
      <w:start w:val="1"/>
      <w:numFmt w:val="bullet"/>
      <w:lvlText w:val=""/>
      <w:lvlJc w:val="left"/>
      <w:pPr>
        <w:tabs>
          <w:tab w:val="num" w:pos="4272"/>
        </w:tabs>
        <w:ind w:left="4272" w:hanging="360"/>
      </w:pPr>
      <w:rPr>
        <w:rFonts w:ascii="Wingdings" w:hAnsi="Wingdings" w:hint="default"/>
        <w:sz w:val="20"/>
      </w:rPr>
    </w:lvl>
    <w:lvl w:ilvl="7" w:tplc="0824B21C">
      <w:start w:val="1"/>
      <w:numFmt w:val="bullet"/>
      <w:lvlText w:val=""/>
      <w:lvlJc w:val="left"/>
      <w:pPr>
        <w:tabs>
          <w:tab w:val="num" w:pos="4992"/>
        </w:tabs>
        <w:ind w:left="4992" w:hanging="360"/>
      </w:pPr>
      <w:rPr>
        <w:rFonts w:ascii="Wingdings" w:hAnsi="Wingdings" w:hint="default"/>
        <w:sz w:val="20"/>
      </w:rPr>
    </w:lvl>
    <w:lvl w:ilvl="8" w:tplc="47BED890">
      <w:start w:val="1"/>
      <w:numFmt w:val="bullet"/>
      <w:lvlText w:val=""/>
      <w:lvlJc w:val="left"/>
      <w:pPr>
        <w:tabs>
          <w:tab w:val="num" w:pos="5712"/>
        </w:tabs>
        <w:ind w:left="5712" w:hanging="360"/>
      </w:pPr>
      <w:rPr>
        <w:rFonts w:ascii="Wingdings" w:hAnsi="Wingdings" w:hint="default"/>
        <w:sz w:val="20"/>
      </w:rPr>
    </w:lvl>
  </w:abstractNum>
  <w:abstractNum w:abstractNumId="3" w15:restartNumberingAfterBreak="0">
    <w:nsid w:val="0E48025F"/>
    <w:multiLevelType w:val="hybridMultilevel"/>
    <w:tmpl w:val="5E94B40E"/>
    <w:lvl w:ilvl="0" w:tplc="105ABAF6">
      <w:start w:val="2"/>
      <w:numFmt w:val="bullet"/>
      <w:lvlText w:val="-"/>
      <w:lvlJc w:val="left"/>
      <w:pPr>
        <w:ind w:left="720" w:hanging="360"/>
      </w:pPr>
      <w:rPr>
        <w:rFonts w:ascii="Calibri" w:eastAsiaTheme="minorHAnsi" w:hAnsi="Calibri" w:cs="Calibri" w:hint="default"/>
      </w:rPr>
    </w:lvl>
    <w:lvl w:ilvl="1" w:tplc="209C865A">
      <w:start w:val="1"/>
      <w:numFmt w:val="bullet"/>
      <w:lvlText w:val="o"/>
      <w:lvlJc w:val="left"/>
      <w:pPr>
        <w:ind w:left="1440" w:hanging="360"/>
      </w:pPr>
      <w:rPr>
        <w:rFonts w:ascii="Courier New" w:hAnsi="Courier New" w:cs="Courier New" w:hint="default"/>
      </w:rPr>
    </w:lvl>
    <w:lvl w:ilvl="2" w:tplc="BBA8D4F8">
      <w:start w:val="1"/>
      <w:numFmt w:val="bullet"/>
      <w:lvlText w:val=""/>
      <w:lvlJc w:val="left"/>
      <w:pPr>
        <w:ind w:left="2160" w:hanging="360"/>
      </w:pPr>
      <w:rPr>
        <w:rFonts w:ascii="Wingdings" w:hAnsi="Wingdings" w:hint="default"/>
      </w:rPr>
    </w:lvl>
    <w:lvl w:ilvl="3" w:tplc="DE7A96FE">
      <w:start w:val="1"/>
      <w:numFmt w:val="bullet"/>
      <w:lvlText w:val=""/>
      <w:lvlJc w:val="left"/>
      <w:pPr>
        <w:ind w:left="2880" w:hanging="360"/>
      </w:pPr>
      <w:rPr>
        <w:rFonts w:ascii="Symbol" w:hAnsi="Symbol" w:hint="default"/>
      </w:rPr>
    </w:lvl>
    <w:lvl w:ilvl="4" w:tplc="FE6E54F8">
      <w:start w:val="1"/>
      <w:numFmt w:val="bullet"/>
      <w:lvlText w:val="o"/>
      <w:lvlJc w:val="left"/>
      <w:pPr>
        <w:ind w:left="3600" w:hanging="360"/>
      </w:pPr>
      <w:rPr>
        <w:rFonts w:ascii="Courier New" w:hAnsi="Courier New" w:cs="Courier New" w:hint="default"/>
      </w:rPr>
    </w:lvl>
    <w:lvl w:ilvl="5" w:tplc="3C8A0D6C">
      <w:start w:val="1"/>
      <w:numFmt w:val="bullet"/>
      <w:lvlText w:val=""/>
      <w:lvlJc w:val="left"/>
      <w:pPr>
        <w:ind w:left="4320" w:hanging="360"/>
      </w:pPr>
      <w:rPr>
        <w:rFonts w:ascii="Wingdings" w:hAnsi="Wingdings" w:hint="default"/>
      </w:rPr>
    </w:lvl>
    <w:lvl w:ilvl="6" w:tplc="6818DC5A">
      <w:start w:val="1"/>
      <w:numFmt w:val="bullet"/>
      <w:lvlText w:val=""/>
      <w:lvlJc w:val="left"/>
      <w:pPr>
        <w:ind w:left="5040" w:hanging="360"/>
      </w:pPr>
      <w:rPr>
        <w:rFonts w:ascii="Symbol" w:hAnsi="Symbol" w:hint="default"/>
      </w:rPr>
    </w:lvl>
    <w:lvl w:ilvl="7" w:tplc="1F707A3A">
      <w:start w:val="1"/>
      <w:numFmt w:val="bullet"/>
      <w:lvlText w:val="o"/>
      <w:lvlJc w:val="left"/>
      <w:pPr>
        <w:ind w:left="5760" w:hanging="360"/>
      </w:pPr>
      <w:rPr>
        <w:rFonts w:ascii="Courier New" w:hAnsi="Courier New" w:cs="Courier New" w:hint="default"/>
      </w:rPr>
    </w:lvl>
    <w:lvl w:ilvl="8" w:tplc="678E33D0">
      <w:start w:val="1"/>
      <w:numFmt w:val="bullet"/>
      <w:lvlText w:val=""/>
      <w:lvlJc w:val="left"/>
      <w:pPr>
        <w:ind w:left="6480" w:hanging="360"/>
      </w:pPr>
      <w:rPr>
        <w:rFonts w:ascii="Wingdings" w:hAnsi="Wingdings" w:hint="default"/>
      </w:rPr>
    </w:lvl>
  </w:abstractNum>
  <w:abstractNum w:abstractNumId="4" w15:restartNumberingAfterBreak="0">
    <w:nsid w:val="23DC6890"/>
    <w:multiLevelType w:val="hybridMultilevel"/>
    <w:tmpl w:val="7310CBBE"/>
    <w:lvl w:ilvl="0" w:tplc="CDA23408">
      <w:start w:val="1"/>
      <w:numFmt w:val="bullet"/>
      <w:lvlText w:val=""/>
      <w:lvlJc w:val="left"/>
      <w:pPr>
        <w:ind w:left="360" w:hanging="360"/>
      </w:pPr>
      <w:rPr>
        <w:rFonts w:ascii="Symbol" w:hAnsi="Symbol" w:hint="default"/>
      </w:rPr>
    </w:lvl>
    <w:lvl w:ilvl="1" w:tplc="63EA7E74">
      <w:start w:val="1"/>
      <w:numFmt w:val="bullet"/>
      <w:lvlText w:val="o"/>
      <w:lvlJc w:val="left"/>
      <w:pPr>
        <w:ind w:left="1080" w:hanging="360"/>
      </w:pPr>
      <w:rPr>
        <w:rFonts w:ascii="Courier New" w:hAnsi="Courier New" w:cs="Courier New" w:hint="default"/>
      </w:rPr>
    </w:lvl>
    <w:lvl w:ilvl="2" w:tplc="91CCE10A">
      <w:start w:val="1"/>
      <w:numFmt w:val="bullet"/>
      <w:lvlText w:val=""/>
      <w:lvlJc w:val="left"/>
      <w:pPr>
        <w:ind w:left="1800" w:hanging="360"/>
      </w:pPr>
      <w:rPr>
        <w:rFonts w:ascii="Wingdings" w:hAnsi="Wingdings" w:hint="default"/>
      </w:rPr>
    </w:lvl>
    <w:lvl w:ilvl="3" w:tplc="D040C2C0">
      <w:start w:val="1"/>
      <w:numFmt w:val="bullet"/>
      <w:lvlText w:val=""/>
      <w:lvlJc w:val="left"/>
      <w:pPr>
        <w:ind w:left="2520" w:hanging="360"/>
      </w:pPr>
      <w:rPr>
        <w:rFonts w:ascii="Symbol" w:hAnsi="Symbol" w:hint="default"/>
      </w:rPr>
    </w:lvl>
    <w:lvl w:ilvl="4" w:tplc="B2B8C384">
      <w:start w:val="1"/>
      <w:numFmt w:val="bullet"/>
      <w:lvlText w:val="o"/>
      <w:lvlJc w:val="left"/>
      <w:pPr>
        <w:ind w:left="3240" w:hanging="360"/>
      </w:pPr>
      <w:rPr>
        <w:rFonts w:ascii="Courier New" w:hAnsi="Courier New" w:cs="Courier New" w:hint="default"/>
      </w:rPr>
    </w:lvl>
    <w:lvl w:ilvl="5" w:tplc="5726BC2E">
      <w:start w:val="1"/>
      <w:numFmt w:val="bullet"/>
      <w:lvlText w:val=""/>
      <w:lvlJc w:val="left"/>
      <w:pPr>
        <w:ind w:left="3960" w:hanging="360"/>
      </w:pPr>
      <w:rPr>
        <w:rFonts w:ascii="Wingdings" w:hAnsi="Wingdings" w:hint="default"/>
      </w:rPr>
    </w:lvl>
    <w:lvl w:ilvl="6" w:tplc="ADCE2706">
      <w:start w:val="1"/>
      <w:numFmt w:val="bullet"/>
      <w:lvlText w:val=""/>
      <w:lvlJc w:val="left"/>
      <w:pPr>
        <w:ind w:left="4680" w:hanging="360"/>
      </w:pPr>
      <w:rPr>
        <w:rFonts w:ascii="Symbol" w:hAnsi="Symbol" w:hint="default"/>
      </w:rPr>
    </w:lvl>
    <w:lvl w:ilvl="7" w:tplc="8746110A">
      <w:start w:val="1"/>
      <w:numFmt w:val="bullet"/>
      <w:lvlText w:val="o"/>
      <w:lvlJc w:val="left"/>
      <w:pPr>
        <w:ind w:left="5400" w:hanging="360"/>
      </w:pPr>
      <w:rPr>
        <w:rFonts w:ascii="Courier New" w:hAnsi="Courier New" w:cs="Courier New" w:hint="default"/>
      </w:rPr>
    </w:lvl>
    <w:lvl w:ilvl="8" w:tplc="09685E14">
      <w:start w:val="1"/>
      <w:numFmt w:val="bullet"/>
      <w:lvlText w:val=""/>
      <w:lvlJc w:val="left"/>
      <w:pPr>
        <w:ind w:left="6120" w:hanging="360"/>
      </w:pPr>
      <w:rPr>
        <w:rFonts w:ascii="Wingdings" w:hAnsi="Wingdings" w:hint="default"/>
      </w:rPr>
    </w:lvl>
  </w:abstractNum>
  <w:abstractNum w:abstractNumId="5" w15:restartNumberingAfterBreak="0">
    <w:nsid w:val="320B0392"/>
    <w:multiLevelType w:val="hybridMultilevel"/>
    <w:tmpl w:val="6EF8B078"/>
    <w:lvl w:ilvl="0" w:tplc="76C005DC">
      <w:start w:val="1"/>
      <w:numFmt w:val="decimal"/>
      <w:lvlText w:val="%1."/>
      <w:lvlJc w:val="left"/>
      <w:pPr>
        <w:ind w:left="720" w:hanging="360"/>
      </w:pPr>
    </w:lvl>
    <w:lvl w:ilvl="1" w:tplc="05B08820">
      <w:start w:val="1"/>
      <w:numFmt w:val="lowerLetter"/>
      <w:lvlText w:val="%2."/>
      <w:lvlJc w:val="left"/>
      <w:pPr>
        <w:ind w:left="1440" w:hanging="360"/>
      </w:pPr>
    </w:lvl>
    <w:lvl w:ilvl="2" w:tplc="A0EC09D2">
      <w:start w:val="1"/>
      <w:numFmt w:val="lowerRoman"/>
      <w:lvlText w:val="%3."/>
      <w:lvlJc w:val="right"/>
      <w:pPr>
        <w:ind w:left="2160" w:hanging="180"/>
      </w:pPr>
    </w:lvl>
    <w:lvl w:ilvl="3" w:tplc="33FA6BF6">
      <w:start w:val="1"/>
      <w:numFmt w:val="decimal"/>
      <w:lvlText w:val="%4."/>
      <w:lvlJc w:val="left"/>
      <w:pPr>
        <w:ind w:left="2880" w:hanging="360"/>
      </w:pPr>
    </w:lvl>
    <w:lvl w:ilvl="4" w:tplc="1C94C792">
      <w:start w:val="1"/>
      <w:numFmt w:val="lowerLetter"/>
      <w:lvlText w:val="%5."/>
      <w:lvlJc w:val="left"/>
      <w:pPr>
        <w:ind w:left="3600" w:hanging="360"/>
      </w:pPr>
    </w:lvl>
    <w:lvl w:ilvl="5" w:tplc="AE78AE96">
      <w:start w:val="1"/>
      <w:numFmt w:val="lowerRoman"/>
      <w:lvlText w:val="%6."/>
      <w:lvlJc w:val="right"/>
      <w:pPr>
        <w:ind w:left="4320" w:hanging="180"/>
      </w:pPr>
    </w:lvl>
    <w:lvl w:ilvl="6" w:tplc="5D085014">
      <w:start w:val="1"/>
      <w:numFmt w:val="decimal"/>
      <w:lvlText w:val="%7."/>
      <w:lvlJc w:val="left"/>
      <w:pPr>
        <w:ind w:left="5040" w:hanging="360"/>
      </w:pPr>
    </w:lvl>
    <w:lvl w:ilvl="7" w:tplc="998C24F2">
      <w:start w:val="1"/>
      <w:numFmt w:val="lowerLetter"/>
      <w:lvlText w:val="%8."/>
      <w:lvlJc w:val="left"/>
      <w:pPr>
        <w:ind w:left="5760" w:hanging="360"/>
      </w:pPr>
    </w:lvl>
    <w:lvl w:ilvl="8" w:tplc="D142597A">
      <w:start w:val="1"/>
      <w:numFmt w:val="lowerRoman"/>
      <w:lvlText w:val="%9."/>
      <w:lvlJc w:val="right"/>
      <w:pPr>
        <w:ind w:left="6480" w:hanging="180"/>
      </w:pPr>
    </w:lvl>
  </w:abstractNum>
  <w:abstractNum w:abstractNumId="6" w15:restartNumberingAfterBreak="0">
    <w:nsid w:val="51865460"/>
    <w:multiLevelType w:val="hybridMultilevel"/>
    <w:tmpl w:val="58FE9FBE"/>
    <w:lvl w:ilvl="0" w:tplc="C0CCCC5C">
      <w:start w:val="1"/>
      <w:numFmt w:val="bullet"/>
      <w:lvlText w:val=""/>
      <w:lvlJc w:val="left"/>
      <w:pPr>
        <w:tabs>
          <w:tab w:val="num" w:pos="720"/>
        </w:tabs>
        <w:ind w:left="720" w:hanging="360"/>
      </w:pPr>
      <w:rPr>
        <w:rFonts w:ascii="Symbol" w:hAnsi="Symbol" w:hint="default"/>
        <w:sz w:val="20"/>
      </w:rPr>
    </w:lvl>
    <w:lvl w:ilvl="1" w:tplc="92F665E0">
      <w:start w:val="1"/>
      <w:numFmt w:val="bullet"/>
      <w:lvlText w:val="o"/>
      <w:lvlJc w:val="left"/>
      <w:pPr>
        <w:tabs>
          <w:tab w:val="num" w:pos="1440"/>
        </w:tabs>
        <w:ind w:left="1440" w:hanging="360"/>
      </w:pPr>
      <w:rPr>
        <w:rFonts w:ascii="Courier New" w:hAnsi="Courier New" w:hint="default"/>
        <w:sz w:val="20"/>
      </w:rPr>
    </w:lvl>
    <w:lvl w:ilvl="2" w:tplc="C2B4F988">
      <w:start w:val="1"/>
      <w:numFmt w:val="bullet"/>
      <w:lvlText w:val=""/>
      <w:lvlJc w:val="left"/>
      <w:pPr>
        <w:tabs>
          <w:tab w:val="num" w:pos="2160"/>
        </w:tabs>
        <w:ind w:left="2160" w:hanging="360"/>
      </w:pPr>
      <w:rPr>
        <w:rFonts w:ascii="Wingdings" w:hAnsi="Wingdings" w:hint="default"/>
        <w:sz w:val="20"/>
      </w:rPr>
    </w:lvl>
    <w:lvl w:ilvl="3" w:tplc="9CCA6E12">
      <w:start w:val="1"/>
      <w:numFmt w:val="bullet"/>
      <w:lvlText w:val=""/>
      <w:lvlJc w:val="left"/>
      <w:pPr>
        <w:tabs>
          <w:tab w:val="num" w:pos="2880"/>
        </w:tabs>
        <w:ind w:left="2880" w:hanging="360"/>
      </w:pPr>
      <w:rPr>
        <w:rFonts w:ascii="Wingdings" w:hAnsi="Wingdings" w:hint="default"/>
        <w:sz w:val="20"/>
      </w:rPr>
    </w:lvl>
    <w:lvl w:ilvl="4" w:tplc="1F5ECBC8">
      <w:start w:val="1"/>
      <w:numFmt w:val="bullet"/>
      <w:lvlText w:val=""/>
      <w:lvlJc w:val="left"/>
      <w:pPr>
        <w:tabs>
          <w:tab w:val="num" w:pos="3600"/>
        </w:tabs>
        <w:ind w:left="3600" w:hanging="360"/>
      </w:pPr>
      <w:rPr>
        <w:rFonts w:ascii="Wingdings" w:hAnsi="Wingdings" w:hint="default"/>
        <w:sz w:val="20"/>
      </w:rPr>
    </w:lvl>
    <w:lvl w:ilvl="5" w:tplc="3ADA229E">
      <w:start w:val="1"/>
      <w:numFmt w:val="bullet"/>
      <w:lvlText w:val=""/>
      <w:lvlJc w:val="left"/>
      <w:pPr>
        <w:tabs>
          <w:tab w:val="num" w:pos="4320"/>
        </w:tabs>
        <w:ind w:left="4320" w:hanging="360"/>
      </w:pPr>
      <w:rPr>
        <w:rFonts w:ascii="Wingdings" w:hAnsi="Wingdings" w:hint="default"/>
        <w:sz w:val="20"/>
      </w:rPr>
    </w:lvl>
    <w:lvl w:ilvl="6" w:tplc="7AFCB536">
      <w:start w:val="1"/>
      <w:numFmt w:val="bullet"/>
      <w:lvlText w:val=""/>
      <w:lvlJc w:val="left"/>
      <w:pPr>
        <w:tabs>
          <w:tab w:val="num" w:pos="5040"/>
        </w:tabs>
        <w:ind w:left="5040" w:hanging="360"/>
      </w:pPr>
      <w:rPr>
        <w:rFonts w:ascii="Wingdings" w:hAnsi="Wingdings" w:hint="default"/>
        <w:sz w:val="20"/>
      </w:rPr>
    </w:lvl>
    <w:lvl w:ilvl="7" w:tplc="4A8EA246">
      <w:start w:val="1"/>
      <w:numFmt w:val="bullet"/>
      <w:lvlText w:val=""/>
      <w:lvlJc w:val="left"/>
      <w:pPr>
        <w:tabs>
          <w:tab w:val="num" w:pos="5760"/>
        </w:tabs>
        <w:ind w:left="5760" w:hanging="360"/>
      </w:pPr>
      <w:rPr>
        <w:rFonts w:ascii="Wingdings" w:hAnsi="Wingdings" w:hint="default"/>
        <w:sz w:val="20"/>
      </w:rPr>
    </w:lvl>
    <w:lvl w:ilvl="8" w:tplc="07A6B156">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7F4A60"/>
    <w:multiLevelType w:val="hybridMultilevel"/>
    <w:tmpl w:val="1CD6AFBC"/>
    <w:lvl w:ilvl="0" w:tplc="52F0163E">
      <w:start w:val="1"/>
      <w:numFmt w:val="bullet"/>
      <w:lvlText w:val=""/>
      <w:lvlJc w:val="left"/>
      <w:pPr>
        <w:ind w:left="720" w:hanging="360"/>
      </w:pPr>
      <w:rPr>
        <w:rFonts w:ascii="Symbol" w:hAnsi="Symbol" w:hint="default"/>
      </w:rPr>
    </w:lvl>
    <w:lvl w:ilvl="1" w:tplc="D10EAE7E">
      <w:start w:val="1"/>
      <w:numFmt w:val="bullet"/>
      <w:lvlText w:val="o"/>
      <w:lvlJc w:val="left"/>
      <w:pPr>
        <w:ind w:left="1440" w:hanging="360"/>
      </w:pPr>
      <w:rPr>
        <w:rFonts w:ascii="Courier New" w:hAnsi="Courier New" w:cs="Courier New" w:hint="default"/>
      </w:rPr>
    </w:lvl>
    <w:lvl w:ilvl="2" w:tplc="B2BEB3BE">
      <w:start w:val="1"/>
      <w:numFmt w:val="bullet"/>
      <w:lvlText w:val=""/>
      <w:lvlJc w:val="left"/>
      <w:pPr>
        <w:ind w:left="2160" w:hanging="360"/>
      </w:pPr>
      <w:rPr>
        <w:rFonts w:ascii="Wingdings" w:hAnsi="Wingdings" w:hint="default"/>
      </w:rPr>
    </w:lvl>
    <w:lvl w:ilvl="3" w:tplc="15EE95BC">
      <w:start w:val="1"/>
      <w:numFmt w:val="bullet"/>
      <w:lvlText w:val=""/>
      <w:lvlJc w:val="left"/>
      <w:pPr>
        <w:ind w:left="2880" w:hanging="360"/>
      </w:pPr>
      <w:rPr>
        <w:rFonts w:ascii="Symbol" w:hAnsi="Symbol" w:hint="default"/>
      </w:rPr>
    </w:lvl>
    <w:lvl w:ilvl="4" w:tplc="D24A18E0">
      <w:start w:val="1"/>
      <w:numFmt w:val="bullet"/>
      <w:lvlText w:val="o"/>
      <w:lvlJc w:val="left"/>
      <w:pPr>
        <w:ind w:left="3600" w:hanging="360"/>
      </w:pPr>
      <w:rPr>
        <w:rFonts w:ascii="Courier New" w:hAnsi="Courier New" w:cs="Courier New" w:hint="default"/>
      </w:rPr>
    </w:lvl>
    <w:lvl w:ilvl="5" w:tplc="D31A3270">
      <w:start w:val="1"/>
      <w:numFmt w:val="bullet"/>
      <w:lvlText w:val=""/>
      <w:lvlJc w:val="left"/>
      <w:pPr>
        <w:ind w:left="4320" w:hanging="360"/>
      </w:pPr>
      <w:rPr>
        <w:rFonts w:ascii="Wingdings" w:hAnsi="Wingdings" w:hint="default"/>
      </w:rPr>
    </w:lvl>
    <w:lvl w:ilvl="6" w:tplc="3F305FF2">
      <w:start w:val="1"/>
      <w:numFmt w:val="bullet"/>
      <w:lvlText w:val=""/>
      <w:lvlJc w:val="left"/>
      <w:pPr>
        <w:ind w:left="5040" w:hanging="360"/>
      </w:pPr>
      <w:rPr>
        <w:rFonts w:ascii="Symbol" w:hAnsi="Symbol" w:hint="default"/>
      </w:rPr>
    </w:lvl>
    <w:lvl w:ilvl="7" w:tplc="32ECFB0C">
      <w:start w:val="1"/>
      <w:numFmt w:val="bullet"/>
      <w:lvlText w:val="o"/>
      <w:lvlJc w:val="left"/>
      <w:pPr>
        <w:ind w:left="5760" w:hanging="360"/>
      </w:pPr>
      <w:rPr>
        <w:rFonts w:ascii="Courier New" w:hAnsi="Courier New" w:cs="Courier New" w:hint="default"/>
      </w:rPr>
    </w:lvl>
    <w:lvl w:ilvl="8" w:tplc="AD9824BA">
      <w:start w:val="1"/>
      <w:numFmt w:val="bullet"/>
      <w:lvlText w:val=""/>
      <w:lvlJc w:val="left"/>
      <w:pPr>
        <w:ind w:left="6480" w:hanging="360"/>
      </w:pPr>
      <w:rPr>
        <w:rFonts w:ascii="Wingdings" w:hAnsi="Wingdings" w:hint="default"/>
      </w:rPr>
    </w:lvl>
  </w:abstractNum>
  <w:abstractNum w:abstractNumId="8" w15:restartNumberingAfterBreak="0">
    <w:nsid w:val="7A7D5EA0"/>
    <w:multiLevelType w:val="hybridMultilevel"/>
    <w:tmpl w:val="D93434FE"/>
    <w:lvl w:ilvl="0" w:tplc="4D701262">
      <w:start w:val="10"/>
      <w:numFmt w:val="bullet"/>
      <w:lvlText w:val="-"/>
      <w:lvlJc w:val="left"/>
      <w:pPr>
        <w:ind w:left="720" w:hanging="360"/>
      </w:pPr>
      <w:rPr>
        <w:rFonts w:ascii="Calibri" w:eastAsiaTheme="minorHAnsi" w:hAnsi="Calibri" w:cs="Calibri" w:hint="default"/>
      </w:rPr>
    </w:lvl>
    <w:lvl w:ilvl="1" w:tplc="82B26B34">
      <w:start w:val="1"/>
      <w:numFmt w:val="bullet"/>
      <w:lvlText w:val="o"/>
      <w:lvlJc w:val="left"/>
      <w:pPr>
        <w:ind w:left="1440" w:hanging="360"/>
      </w:pPr>
      <w:rPr>
        <w:rFonts w:ascii="Courier New" w:hAnsi="Courier New" w:cs="Courier New" w:hint="default"/>
      </w:rPr>
    </w:lvl>
    <w:lvl w:ilvl="2" w:tplc="3C560560">
      <w:start w:val="1"/>
      <w:numFmt w:val="bullet"/>
      <w:lvlText w:val=""/>
      <w:lvlJc w:val="left"/>
      <w:pPr>
        <w:ind w:left="2160" w:hanging="360"/>
      </w:pPr>
      <w:rPr>
        <w:rFonts w:ascii="Wingdings" w:hAnsi="Wingdings" w:hint="default"/>
      </w:rPr>
    </w:lvl>
    <w:lvl w:ilvl="3" w:tplc="9A1E1FC0">
      <w:start w:val="1"/>
      <w:numFmt w:val="bullet"/>
      <w:lvlText w:val=""/>
      <w:lvlJc w:val="left"/>
      <w:pPr>
        <w:ind w:left="2880" w:hanging="360"/>
      </w:pPr>
      <w:rPr>
        <w:rFonts w:ascii="Symbol" w:hAnsi="Symbol" w:hint="default"/>
      </w:rPr>
    </w:lvl>
    <w:lvl w:ilvl="4" w:tplc="906C15EE">
      <w:start w:val="1"/>
      <w:numFmt w:val="bullet"/>
      <w:lvlText w:val="o"/>
      <w:lvlJc w:val="left"/>
      <w:pPr>
        <w:ind w:left="3600" w:hanging="360"/>
      </w:pPr>
      <w:rPr>
        <w:rFonts w:ascii="Courier New" w:hAnsi="Courier New" w:cs="Courier New" w:hint="default"/>
      </w:rPr>
    </w:lvl>
    <w:lvl w:ilvl="5" w:tplc="A3EAC1EC">
      <w:start w:val="1"/>
      <w:numFmt w:val="bullet"/>
      <w:lvlText w:val=""/>
      <w:lvlJc w:val="left"/>
      <w:pPr>
        <w:ind w:left="4320" w:hanging="360"/>
      </w:pPr>
      <w:rPr>
        <w:rFonts w:ascii="Wingdings" w:hAnsi="Wingdings" w:hint="default"/>
      </w:rPr>
    </w:lvl>
    <w:lvl w:ilvl="6" w:tplc="EB34DF5E">
      <w:start w:val="1"/>
      <w:numFmt w:val="bullet"/>
      <w:lvlText w:val=""/>
      <w:lvlJc w:val="left"/>
      <w:pPr>
        <w:ind w:left="5040" w:hanging="360"/>
      </w:pPr>
      <w:rPr>
        <w:rFonts w:ascii="Symbol" w:hAnsi="Symbol" w:hint="default"/>
      </w:rPr>
    </w:lvl>
    <w:lvl w:ilvl="7" w:tplc="BF5CBF9C">
      <w:start w:val="1"/>
      <w:numFmt w:val="bullet"/>
      <w:lvlText w:val="o"/>
      <w:lvlJc w:val="left"/>
      <w:pPr>
        <w:ind w:left="5760" w:hanging="360"/>
      </w:pPr>
      <w:rPr>
        <w:rFonts w:ascii="Courier New" w:hAnsi="Courier New" w:cs="Courier New" w:hint="default"/>
      </w:rPr>
    </w:lvl>
    <w:lvl w:ilvl="8" w:tplc="7EF87D10">
      <w:start w:val="1"/>
      <w:numFmt w:val="bullet"/>
      <w:lvlText w:val=""/>
      <w:lvlJc w:val="left"/>
      <w:pPr>
        <w:ind w:left="6480" w:hanging="360"/>
      </w:pPr>
      <w:rPr>
        <w:rFonts w:ascii="Wingdings" w:hAnsi="Wingdings" w:hint="default"/>
      </w:rPr>
    </w:lvl>
  </w:abstractNum>
  <w:num w:numId="1" w16cid:durableId="907691962">
    <w:abstractNumId w:val="8"/>
  </w:num>
  <w:num w:numId="2" w16cid:durableId="87583087">
    <w:abstractNumId w:val="1"/>
  </w:num>
  <w:num w:numId="3" w16cid:durableId="680669179">
    <w:abstractNumId w:val="3"/>
  </w:num>
  <w:num w:numId="4" w16cid:durableId="2102527259">
    <w:abstractNumId w:val="2"/>
  </w:num>
  <w:num w:numId="5" w16cid:durableId="1440644187">
    <w:abstractNumId w:val="7"/>
  </w:num>
  <w:num w:numId="6" w16cid:durableId="1366128928">
    <w:abstractNumId w:val="5"/>
  </w:num>
  <w:num w:numId="7" w16cid:durableId="1419256454">
    <w:abstractNumId w:val="4"/>
  </w:num>
  <w:num w:numId="8" w16cid:durableId="696076802">
    <w:abstractNumId w:val="0"/>
  </w:num>
  <w:num w:numId="9" w16cid:durableId="1987857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ACC"/>
    <w:rsid w:val="001F4707"/>
    <w:rsid w:val="003F3B45"/>
    <w:rsid w:val="007341C5"/>
    <w:rsid w:val="00763A7F"/>
    <w:rsid w:val="007A5A75"/>
    <w:rsid w:val="008F7ACC"/>
    <w:rsid w:val="009D3030"/>
    <w:rsid w:val="00A96E24"/>
    <w:rsid w:val="00AF4E7E"/>
    <w:rsid w:val="00B40693"/>
    <w:rsid w:val="00B60CDB"/>
    <w:rsid w:val="00CB4AD4"/>
    <w:rsid w:val="00D260C1"/>
    <w:rsid w:val="00E72067"/>
    <w:rsid w:val="00EF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793C"/>
  <w15:docId w15:val="{758DFAD6-AA2E-484B-9C57-29CF8D86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pPr>
      <w:keepNext/>
      <w:keepLines/>
      <w:spacing w:before="360" w:after="120" w:line="288" w:lineRule="auto"/>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link w:val="Textkrper1"/>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tabs>
        <w:tab w:val="right" w:leader="dot" w:pos="9062"/>
      </w:tabs>
      <w:spacing w:before="60" w:after="60" w:line="288" w:lineRule="auto"/>
    </w:pPr>
    <w:rPr>
      <w:rFonts w:cstheme="minorHAnsi"/>
      <w:b/>
      <w:bCs/>
      <w:sz w:val="20"/>
      <w:szCs w:val="20"/>
    </w:rPr>
  </w:style>
  <w:style w:type="paragraph" w:styleId="Verzeichnis2">
    <w:name w:val="toc 2"/>
    <w:basedOn w:val="Standard"/>
    <w:next w:val="Standard"/>
    <w:uiPriority w:val="39"/>
    <w:unhideWhenUsed/>
    <w:pPr>
      <w:spacing w:before="120" w:after="0"/>
      <w:ind w:left="220"/>
    </w:pPr>
    <w:rPr>
      <w:rFonts w:cstheme="minorHAnsi"/>
      <w:i/>
      <w:iCs/>
      <w:sz w:val="20"/>
      <w:szCs w:val="20"/>
    </w:rPr>
  </w:style>
  <w:style w:type="paragraph" w:styleId="Verzeichnis3">
    <w:name w:val="toc 3"/>
    <w:basedOn w:val="Standard"/>
    <w:next w:val="Standard"/>
    <w:uiPriority w:val="39"/>
    <w:unhideWhenUsed/>
    <w:pPr>
      <w:spacing w:after="0"/>
      <w:ind w:left="440"/>
    </w:pPr>
    <w:rPr>
      <w:rFonts w:cstheme="minorHAnsi"/>
      <w:sz w:val="20"/>
      <w:szCs w:val="20"/>
    </w:rPr>
  </w:style>
  <w:style w:type="paragraph" w:styleId="Verzeichnis4">
    <w:name w:val="toc 4"/>
    <w:basedOn w:val="Standard"/>
    <w:next w:val="Standard"/>
    <w:uiPriority w:val="39"/>
    <w:unhideWhenUsed/>
    <w:pPr>
      <w:spacing w:after="0"/>
      <w:ind w:left="660"/>
    </w:pPr>
    <w:rPr>
      <w:rFonts w:cstheme="minorHAnsi"/>
      <w:sz w:val="20"/>
      <w:szCs w:val="20"/>
    </w:rPr>
  </w:style>
  <w:style w:type="paragraph" w:styleId="Verzeichnis5">
    <w:name w:val="toc 5"/>
    <w:basedOn w:val="Standard"/>
    <w:next w:val="Standard"/>
    <w:uiPriority w:val="39"/>
    <w:unhideWhenUsed/>
    <w:pPr>
      <w:spacing w:after="0"/>
      <w:ind w:left="880"/>
    </w:pPr>
    <w:rPr>
      <w:rFonts w:cstheme="minorHAnsi"/>
      <w:sz w:val="20"/>
      <w:szCs w:val="20"/>
    </w:rPr>
  </w:style>
  <w:style w:type="paragraph" w:styleId="Verzeichnis6">
    <w:name w:val="toc 6"/>
    <w:basedOn w:val="Standard"/>
    <w:next w:val="Standard"/>
    <w:uiPriority w:val="39"/>
    <w:unhideWhenUsed/>
    <w:pPr>
      <w:spacing w:after="0"/>
      <w:ind w:left="1100"/>
    </w:pPr>
    <w:rPr>
      <w:rFonts w:cstheme="minorHAnsi"/>
      <w:sz w:val="20"/>
      <w:szCs w:val="20"/>
    </w:rPr>
  </w:style>
  <w:style w:type="paragraph" w:styleId="Verzeichnis7">
    <w:name w:val="toc 7"/>
    <w:basedOn w:val="Standard"/>
    <w:next w:val="Standard"/>
    <w:uiPriority w:val="39"/>
    <w:unhideWhenUsed/>
    <w:pPr>
      <w:spacing w:after="0"/>
      <w:ind w:left="1320"/>
    </w:pPr>
    <w:rPr>
      <w:rFonts w:cstheme="minorHAnsi"/>
      <w:sz w:val="20"/>
      <w:szCs w:val="20"/>
    </w:rPr>
  </w:style>
  <w:style w:type="paragraph" w:styleId="Verzeichnis8">
    <w:name w:val="toc 8"/>
    <w:basedOn w:val="Standard"/>
    <w:next w:val="Standard"/>
    <w:uiPriority w:val="39"/>
    <w:unhideWhenUsed/>
    <w:pPr>
      <w:spacing w:after="0"/>
      <w:ind w:left="1540"/>
    </w:pPr>
    <w:rPr>
      <w:rFonts w:cstheme="minorHAnsi"/>
      <w:sz w:val="20"/>
      <w:szCs w:val="20"/>
    </w:rPr>
  </w:style>
  <w:style w:type="paragraph" w:styleId="Verzeichnis9">
    <w:name w:val="toc 9"/>
    <w:basedOn w:val="Standard"/>
    <w:next w:val="Standard"/>
    <w:uiPriority w:val="39"/>
    <w:unhideWhenUsed/>
    <w:pPr>
      <w:spacing w:after="0"/>
      <w:ind w:left="1760"/>
    </w:pPr>
    <w:rPr>
      <w:rFonts w:cstheme="minorHAnsi"/>
      <w:sz w:val="20"/>
      <w:szCs w:val="20"/>
    </w:r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character" w:customStyle="1" w:styleId="docdata">
    <w:name w:val="docdata"/>
    <w:basedOn w:val="Absatz-Standardschriftart"/>
  </w:style>
  <w:style w:type="paragraph" w:customStyle="1" w:styleId="3292">
    <w:name w:val="3292"/>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4413">
    <w:name w:val="4413"/>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Seitenzahl">
    <w:name w:val="page number"/>
    <w:basedOn w:val="Absatz-Standardschriftart"/>
    <w:uiPriority w:val="99"/>
    <w:semiHidden/>
    <w:unhideWhenUsed/>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docy">
    <w:name w:val="doc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Pr>
      <w:b/>
      <w:bCs/>
    </w:rPr>
  </w:style>
  <w:style w:type="paragraph" w:customStyle="1" w:styleId="Textkrper1">
    <w:name w:val="Textkörper1"/>
    <w:link w:val="Funotenzeichen"/>
    <w:uiPriority w:val="99"/>
    <w:unhideWhenUsed/>
    <w:pPr>
      <w:pBdr>
        <w:top w:val="none" w:sz="4" w:space="0" w:color="000000"/>
        <w:left w:val="none" w:sz="4" w:space="0" w:color="000000"/>
        <w:bottom w:val="none" w:sz="4" w:space="0" w:color="000000"/>
        <w:right w:val="none" w:sz="4" w:space="0" w:color="000000"/>
        <w:between w:val="none" w:sz="4" w:space="0" w:color="000000"/>
      </w:pBd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ffle-projekt.de/" TargetMode="External"/><Relationship Id="rId13" Type="http://schemas.openxmlformats.org/officeDocument/2006/relationships/hyperlink" Target="https://www.leserlich.inf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euth.de/de/norm/din-en-301549/35386962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3.org/TR/WCAG2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rierefreiheit@hdm-stuttgart.de" TargetMode="External"/><Relationship Id="rId5" Type="http://schemas.openxmlformats.org/officeDocument/2006/relationships/webSettings" Target="webSettings.xml"/><Relationship Id="rId15" Type="http://schemas.openxmlformats.org/officeDocument/2006/relationships/hyperlink" Target="https://digitale-lehre.tu-dortmund.de/storages/digitale-lehre/r/Dokumente/leitfaden_barrierefreie_dokumente.pdf" TargetMode="External"/><Relationship Id="rId10" Type="http://schemas.openxmlformats.org/officeDocument/2006/relationships/hyperlink" Target="https://creativecommons.org/licenses/by/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tiftung-hochschullehre.de/" TargetMode="External"/><Relationship Id="rId14" Type="http://schemas.openxmlformats.org/officeDocument/2006/relationships/hyperlink" Target="https://www.etsi.org/deliver/etsi_en/301500_301599/301549/03.02.01_60/en_301549v030201p.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shuffle-projekt.de/" TargetMode="External"/><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81F4-9880-4640-B6C7-0AE73BF9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2957</Words>
  <Characters>18634</Characters>
  <Application>Microsoft Office Word</Application>
  <DocSecurity>8</DocSecurity>
  <Lines>155</Lines>
  <Paragraphs>43</Paragraphs>
  <ScaleCrop>false</ScaleCrop>
  <Company>Universitaet Bielefeld</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Barrierefreies Word: Erweiterte Checkliste nach EN 301 549</dc:title>
  <dc:subject/>
  <dc:creator>Christin Stormer;Gottfried Zimmermann;Jule Günter</dc:creator>
  <cp:keywords>, docId:59AC077F3D54CF6BBE276EA54E7A4363</cp:keywords>
  <dc:description/>
  <cp:lastModifiedBy>Sarah Bergmann</cp:lastModifiedBy>
  <cp:revision>14</cp:revision>
  <dcterms:created xsi:type="dcterms:W3CDTF">2023-07-28T15:08:00Z</dcterms:created>
  <dcterms:modified xsi:type="dcterms:W3CDTF">2024-03-08T07:58:00Z</dcterms:modified>
</cp:coreProperties>
</file>