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0E8BF" w14:textId="6921BE02" w:rsidR="003C6E08" w:rsidRPr="003C6E08" w:rsidRDefault="003C6E08" w:rsidP="003C6E08">
      <w:pPr>
        <w:pStyle w:val="berschrift1"/>
        <w:rPr>
          <w:rFonts w:eastAsia="Times New Roman"/>
          <w:lang w:eastAsia="de-DE"/>
        </w:rPr>
      </w:pPr>
      <w:r w:rsidRPr="003C6E08">
        <w:rPr>
          <w:rFonts w:eastAsia="Times New Roman"/>
          <w:lang w:eastAsia="de-DE"/>
        </w:rPr>
        <w:t>Bewertung einer Übersetzung in Leichter Sprache</w:t>
      </w:r>
    </w:p>
    <w:p w14:paraId="7655FFAB" w14:textId="4ED41AE6" w:rsidR="003C6E08" w:rsidRDefault="003C6E08" w:rsidP="004C0E97">
      <w:pPr>
        <w:spacing w:before="100" w:beforeAutospacing="1" w:after="100" w:afterAutospacing="1"/>
        <w:rPr>
          <w:rStyle w:val="apple-converted-space"/>
          <w:rFonts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br/>
      </w:r>
      <w:r w:rsidRPr="003C6E08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Übung: </w:t>
      </w:r>
      <w:r w:rsidRPr="003C6E08">
        <w:rPr>
          <w:rStyle w:val="notion-enable-hover"/>
          <w:rFonts w:cstheme="minorHAnsi"/>
          <w:color w:val="000000" w:themeColor="text1"/>
        </w:rPr>
        <w:t>Analysieren Sie den folgenden übersetzten Textauszug hinsichtlich gelungener und misslungener Umsetzungen bzgl. der Anwendung von den Regeln der Leichten Sprache (Maaß, 2015).</w:t>
      </w:r>
      <w:r w:rsidRPr="003C6E08">
        <w:rPr>
          <w:rStyle w:val="apple-converted-space"/>
          <w:rFonts w:cstheme="minorHAnsi"/>
          <w:color w:val="000000" w:themeColor="text1"/>
        </w:rPr>
        <w:t> </w:t>
      </w:r>
    </w:p>
    <w:p w14:paraId="08E495C2" w14:textId="37E106F1" w:rsidR="003C6E08" w:rsidRPr="003C6E08" w:rsidRDefault="003C6E08" w:rsidP="004C0E97">
      <w:p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>
        <w:rPr>
          <w:rStyle w:val="apple-converted-space"/>
          <w:rFonts w:cstheme="minorHAnsi"/>
          <w:color w:val="000000" w:themeColor="text1"/>
        </w:rPr>
        <w:t>___________________________________________________________________________</w:t>
      </w:r>
    </w:p>
    <w:p w14:paraId="658B1DAE" w14:textId="77777777" w:rsidR="00E13A2C" w:rsidRDefault="00E13A2C"/>
    <w:p w14:paraId="0BBD9471" w14:textId="09491AC8" w:rsidR="00E13A2C" w:rsidRPr="003C6E08" w:rsidRDefault="00E13A2C" w:rsidP="003C6E08">
      <w:pPr>
        <w:spacing w:after="480" w:line="720" w:lineRule="atLeast"/>
        <w:outlineLvl w:val="1"/>
        <w:rPr>
          <w:rFonts w:ascii="Cochocib Script Latin Pro" w:eastAsia="Times New Roman" w:hAnsi="Cochocib Script Latin Pro" w:cs="Arial"/>
          <w:color w:val="000000"/>
          <w:spacing w:val="8"/>
          <w:kern w:val="0"/>
          <w:sz w:val="72"/>
          <w:szCs w:val="72"/>
          <w:lang w:eastAsia="de-DE"/>
          <w14:ligatures w14:val="none"/>
        </w:rPr>
        <w:sectPr w:rsidR="00E13A2C" w:rsidRPr="003C6E08" w:rsidSect="00B903C4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3C6E08">
        <w:rPr>
          <w:rFonts w:ascii="Cochocib Script Latin Pro" w:eastAsia="Times New Roman" w:hAnsi="Cochocib Script Latin Pro" w:cs="Arial"/>
          <w:color w:val="000000"/>
          <w:spacing w:val="8"/>
          <w:kern w:val="0"/>
          <w:sz w:val="72"/>
          <w:szCs w:val="72"/>
          <w:lang w:eastAsia="de-DE"/>
          <w14:ligatures w14:val="none"/>
        </w:rPr>
        <w:t>Wie ernähren sich Eurasische Biber?</w:t>
      </w:r>
      <w:r w:rsidRPr="003C6E08">
        <w:rPr>
          <w:rFonts w:ascii="Cambria" w:eastAsia="Times New Roman" w:hAnsi="Cambria" w:cs="Cambria"/>
          <w:color w:val="000000"/>
          <w:spacing w:val="8"/>
          <w:kern w:val="0"/>
          <w:sz w:val="72"/>
          <w:szCs w:val="72"/>
          <w:lang w:eastAsia="de-DE"/>
          <w14:ligatures w14:val="none"/>
        </w:rPr>
        <w:t> </w:t>
      </w:r>
    </w:p>
    <w:p w14:paraId="04BF2BBA" w14:textId="740B665A" w:rsidR="00E13A2C" w:rsidRPr="00E13A2C" w:rsidRDefault="00E13A2C">
      <w:pPr>
        <w:rPr>
          <w:rFonts w:ascii="Arial" w:eastAsia="Times New Roman" w:hAnsi="Arial" w:cs="Arial"/>
          <w:spacing w:val="8"/>
          <w:kern w:val="0"/>
          <w:sz w:val="27"/>
          <w:szCs w:val="27"/>
          <w:lang w:eastAsia="de-DE"/>
          <w14:ligatures w14:val="none"/>
        </w:rPr>
      </w:pPr>
      <w:r w:rsidRPr="00E13A2C">
        <w:rPr>
          <w:rFonts w:ascii="Arial" w:eastAsia="Times New Roman" w:hAnsi="Arial" w:cs="Arial"/>
          <w:spacing w:val="8"/>
          <w:kern w:val="0"/>
          <w:sz w:val="27"/>
          <w:szCs w:val="27"/>
          <w:lang w:eastAsia="de-DE"/>
          <w14:ligatures w14:val="none"/>
        </w:rPr>
        <w:t>Biber ernähren sich von vielen verschiedenen Pflanzen.</w:t>
      </w:r>
    </w:p>
    <w:p w14:paraId="60CC7F29" w14:textId="09F11B1C" w:rsidR="00E13A2C" w:rsidRPr="00E13A2C" w:rsidRDefault="00E13A2C">
      <w:pPr>
        <w:rPr>
          <w:rFonts w:ascii="Arial" w:eastAsia="Times New Roman" w:hAnsi="Arial" w:cs="Arial"/>
          <w:spacing w:val="8"/>
          <w:kern w:val="0"/>
          <w:sz w:val="27"/>
          <w:szCs w:val="27"/>
          <w:lang w:eastAsia="de-DE"/>
          <w14:ligatures w14:val="none"/>
        </w:rPr>
      </w:pPr>
      <w:r w:rsidRPr="00E13A2C">
        <w:rPr>
          <w:rFonts w:ascii="Arial" w:eastAsia="Times New Roman" w:hAnsi="Arial" w:cs="Arial"/>
          <w:spacing w:val="8"/>
          <w:kern w:val="0"/>
          <w:sz w:val="27"/>
          <w:szCs w:val="27"/>
          <w:lang w:eastAsia="de-DE"/>
          <w14:ligatures w14:val="none"/>
        </w:rPr>
        <w:t>Biber ernähren sich vor allem von:</w:t>
      </w:r>
    </w:p>
    <w:p w14:paraId="4CDF615A" w14:textId="26CEB4C7" w:rsidR="00E13A2C" w:rsidRPr="00E13A2C" w:rsidRDefault="00E13A2C" w:rsidP="00E13A2C">
      <w:pPr>
        <w:pStyle w:val="Listenabsatz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proofErr w:type="spellStart"/>
      <w:r w:rsidRPr="00E13A2C">
        <w:rPr>
          <w:rFonts w:ascii="Arial" w:hAnsi="Arial" w:cs="Arial"/>
          <w:sz w:val="27"/>
          <w:szCs w:val="27"/>
        </w:rPr>
        <w:t>Ufer·gehölzen</w:t>
      </w:r>
      <w:proofErr w:type="spellEnd"/>
      <w:r w:rsidRPr="00E13A2C">
        <w:rPr>
          <w:rFonts w:ascii="Arial" w:hAnsi="Arial" w:cs="Arial"/>
          <w:sz w:val="27"/>
          <w:szCs w:val="27"/>
        </w:rPr>
        <w:t xml:space="preserve"> und</w:t>
      </w:r>
    </w:p>
    <w:p w14:paraId="2AAF038A" w14:textId="64CFE885" w:rsidR="00E13A2C" w:rsidRPr="00E13A2C" w:rsidRDefault="00E13A2C" w:rsidP="00E13A2C">
      <w:pPr>
        <w:pStyle w:val="Listenabsatz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E13A2C">
        <w:rPr>
          <w:rFonts w:ascii="Arial" w:hAnsi="Arial" w:cs="Arial"/>
          <w:sz w:val="27"/>
          <w:szCs w:val="27"/>
        </w:rPr>
        <w:t>krautigen Pflanzen.</w:t>
      </w:r>
    </w:p>
    <w:p w14:paraId="69895EB0" w14:textId="7BDEBF52" w:rsidR="00E13A2C" w:rsidRPr="00E13A2C" w:rsidRDefault="00E13A2C" w:rsidP="00E13A2C">
      <w:pPr>
        <w:rPr>
          <w:rFonts w:ascii="Arial" w:hAnsi="Arial" w:cs="Arial"/>
          <w:sz w:val="27"/>
          <w:szCs w:val="27"/>
        </w:rPr>
      </w:pPr>
      <w:proofErr w:type="spellStart"/>
      <w:r w:rsidRPr="00E13A2C">
        <w:rPr>
          <w:rFonts w:ascii="Arial" w:hAnsi="Arial" w:cs="Arial"/>
          <w:sz w:val="27"/>
          <w:szCs w:val="27"/>
        </w:rPr>
        <w:t>Ufer·gehölze</w:t>
      </w:r>
      <w:proofErr w:type="spellEnd"/>
      <w:r w:rsidRPr="00E13A2C">
        <w:rPr>
          <w:rFonts w:ascii="Arial" w:hAnsi="Arial" w:cs="Arial"/>
          <w:sz w:val="27"/>
          <w:szCs w:val="27"/>
        </w:rPr>
        <w:t xml:space="preserve"> sind </w:t>
      </w:r>
      <w:r>
        <w:rPr>
          <w:rFonts w:ascii="Arial" w:hAnsi="Arial" w:cs="Arial"/>
          <w:sz w:val="27"/>
          <w:szCs w:val="27"/>
        </w:rPr>
        <w:t>Bäume am Wasser.</w:t>
      </w:r>
    </w:p>
    <w:p w14:paraId="771FA8CA" w14:textId="0A5A6A13" w:rsidR="00E13A2C" w:rsidRPr="00E13A2C" w:rsidRDefault="00E13A2C" w:rsidP="00E13A2C">
      <w:pPr>
        <w:rPr>
          <w:rFonts w:ascii="Arial" w:hAnsi="Arial" w:cs="Arial"/>
          <w:sz w:val="27"/>
          <w:szCs w:val="27"/>
        </w:rPr>
      </w:pPr>
      <w:r w:rsidRPr="00E13A2C">
        <w:rPr>
          <w:rFonts w:ascii="Arial" w:hAnsi="Arial" w:cs="Arial"/>
          <w:sz w:val="27"/>
          <w:szCs w:val="27"/>
        </w:rPr>
        <w:t>Krautige Pflanzen sind</w:t>
      </w:r>
      <w:r>
        <w:rPr>
          <w:rFonts w:ascii="Arial" w:hAnsi="Arial" w:cs="Arial"/>
          <w:sz w:val="27"/>
          <w:szCs w:val="27"/>
        </w:rPr>
        <w:t xml:space="preserve"> kleine Pflanzen </w:t>
      </w:r>
      <w:r w:rsidR="004C0E97">
        <w:rPr>
          <w:rFonts w:ascii="Arial" w:hAnsi="Arial" w:cs="Arial"/>
          <w:sz w:val="27"/>
          <w:szCs w:val="27"/>
        </w:rPr>
        <w:t>ohne Holz.</w:t>
      </w:r>
    </w:p>
    <w:p w14:paraId="5355BBD6" w14:textId="455941DA" w:rsidR="00E13A2C" w:rsidRPr="00E13A2C" w:rsidRDefault="00E13A2C" w:rsidP="00E13A2C">
      <w:pPr>
        <w:rPr>
          <w:rFonts w:ascii="Arial" w:hAnsi="Arial" w:cs="Arial"/>
          <w:sz w:val="27"/>
          <w:szCs w:val="27"/>
        </w:rPr>
      </w:pPr>
      <w:r w:rsidRPr="00E13A2C">
        <w:rPr>
          <w:rFonts w:ascii="Arial" w:hAnsi="Arial" w:cs="Arial"/>
          <w:sz w:val="27"/>
          <w:szCs w:val="27"/>
        </w:rPr>
        <w:t>Manchmal bevorzugen sie aber auch bestimmte Pflanzen.</w:t>
      </w:r>
    </w:p>
    <w:p w14:paraId="1238B286" w14:textId="2107C4A0" w:rsidR="00E13A2C" w:rsidRPr="00E13A2C" w:rsidRDefault="00E13A2C" w:rsidP="00E13A2C">
      <w:pPr>
        <w:rPr>
          <w:rFonts w:ascii="Arial" w:hAnsi="Arial" w:cs="Arial"/>
          <w:sz w:val="27"/>
          <w:szCs w:val="27"/>
        </w:rPr>
      </w:pPr>
      <w:r w:rsidRPr="00E13A2C">
        <w:rPr>
          <w:rFonts w:ascii="Arial" w:hAnsi="Arial" w:cs="Arial"/>
          <w:sz w:val="27"/>
          <w:szCs w:val="27"/>
        </w:rPr>
        <w:t>Biber mögen besonders diese Bäume: Weiden, Espen, Ahorn, Erlen, Birken, Eichen, Kiefern und Tannen.</w:t>
      </w:r>
    </w:p>
    <w:p w14:paraId="513C33BE" w14:textId="5F254AA3" w:rsidR="00E13A2C" w:rsidRPr="00E13A2C" w:rsidRDefault="00E13A2C" w:rsidP="00E13A2C">
      <w:pPr>
        <w:rPr>
          <w:rFonts w:ascii="Arial" w:hAnsi="Arial" w:cs="Arial"/>
          <w:sz w:val="27"/>
          <w:szCs w:val="27"/>
        </w:rPr>
      </w:pPr>
      <w:r w:rsidRPr="00E13A2C">
        <w:rPr>
          <w:rFonts w:ascii="Arial" w:hAnsi="Arial" w:cs="Arial"/>
          <w:sz w:val="27"/>
          <w:szCs w:val="27"/>
        </w:rPr>
        <w:t>Biber fressen von Bäumen:</w:t>
      </w:r>
    </w:p>
    <w:p w14:paraId="735D20A0" w14:textId="2E890C12" w:rsidR="00E13A2C" w:rsidRPr="00E13A2C" w:rsidRDefault="00E13A2C" w:rsidP="00E13A2C">
      <w:pPr>
        <w:pStyle w:val="Listenabsatz"/>
        <w:numPr>
          <w:ilvl w:val="0"/>
          <w:numId w:val="2"/>
        </w:numPr>
        <w:rPr>
          <w:rFonts w:ascii="Arial" w:hAnsi="Arial" w:cs="Arial"/>
          <w:sz w:val="27"/>
          <w:szCs w:val="27"/>
        </w:rPr>
      </w:pPr>
      <w:r w:rsidRPr="00E13A2C">
        <w:rPr>
          <w:rFonts w:ascii="Arial" w:hAnsi="Arial" w:cs="Arial"/>
          <w:sz w:val="27"/>
          <w:szCs w:val="27"/>
        </w:rPr>
        <w:t>Zweige</w:t>
      </w:r>
    </w:p>
    <w:p w14:paraId="65623810" w14:textId="1CE2D286" w:rsidR="00E13A2C" w:rsidRPr="00E13A2C" w:rsidRDefault="00E13A2C" w:rsidP="00E13A2C">
      <w:pPr>
        <w:pStyle w:val="Listenabsatz"/>
        <w:numPr>
          <w:ilvl w:val="0"/>
          <w:numId w:val="2"/>
        </w:numPr>
        <w:rPr>
          <w:rFonts w:ascii="Arial" w:hAnsi="Arial" w:cs="Arial"/>
          <w:sz w:val="27"/>
          <w:szCs w:val="27"/>
        </w:rPr>
      </w:pPr>
      <w:r w:rsidRPr="00E13A2C">
        <w:rPr>
          <w:rFonts w:ascii="Arial" w:hAnsi="Arial" w:cs="Arial"/>
          <w:sz w:val="27"/>
          <w:szCs w:val="27"/>
        </w:rPr>
        <w:t>Blätter</w:t>
      </w:r>
    </w:p>
    <w:p w14:paraId="265EC819" w14:textId="47CD93EC" w:rsidR="00E13A2C" w:rsidRPr="00E13A2C" w:rsidRDefault="00E13A2C" w:rsidP="00E13A2C">
      <w:pPr>
        <w:pStyle w:val="Listenabsatz"/>
        <w:numPr>
          <w:ilvl w:val="0"/>
          <w:numId w:val="2"/>
        </w:numPr>
        <w:rPr>
          <w:rFonts w:ascii="Arial" w:hAnsi="Arial" w:cs="Arial"/>
          <w:sz w:val="27"/>
          <w:szCs w:val="27"/>
        </w:rPr>
      </w:pPr>
      <w:r w:rsidRPr="00E13A2C">
        <w:rPr>
          <w:rFonts w:ascii="Arial" w:hAnsi="Arial" w:cs="Arial"/>
          <w:sz w:val="27"/>
          <w:szCs w:val="27"/>
        </w:rPr>
        <w:t>Rinde.</w:t>
      </w:r>
    </w:p>
    <w:p w14:paraId="6E11F947" w14:textId="77777777" w:rsidR="004C0E97" w:rsidRDefault="004C0E97" w:rsidP="00E13A2C">
      <w:pPr>
        <w:rPr>
          <w:sz w:val="27"/>
          <w:szCs w:val="27"/>
        </w:rPr>
      </w:pPr>
    </w:p>
    <w:p w14:paraId="02F45FC9" w14:textId="13ADDFB4" w:rsidR="003C6E08" w:rsidRDefault="003C6E08" w:rsidP="00E13A2C">
      <w:pPr>
        <w:rPr>
          <w:sz w:val="27"/>
          <w:szCs w:val="27"/>
        </w:rPr>
        <w:sectPr w:rsidR="003C6E08" w:rsidSect="00B903C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7150AFA0" w14:textId="0B650CFA" w:rsidR="003C6E08" w:rsidRPr="003C6E08" w:rsidRDefault="003C6E08" w:rsidP="003C6E08">
      <w:p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sz w:val="21"/>
          <w:szCs w:val="21"/>
          <w:lang w:eastAsia="de-DE"/>
          <w14:ligatures w14:val="none"/>
        </w:rPr>
      </w:pPr>
      <w:r w:rsidRPr="003C6E08">
        <w:rPr>
          <w:rFonts w:eastAsia="Times New Roman" w:cstheme="minorHAnsi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(Textauszug zum Biber angelehnt an </w:t>
      </w:r>
      <w:hyperlink r:id="rId5" w:history="1">
        <w:r w:rsidRPr="003C6E08">
          <w:rPr>
            <w:rStyle w:val="Hyperlink"/>
            <w:rFonts w:eastAsia="Times New Roman" w:cstheme="minorHAnsi"/>
            <w:color w:val="000000" w:themeColor="text1"/>
            <w:kern w:val="0"/>
            <w:sz w:val="21"/>
            <w:szCs w:val="21"/>
            <w:lang w:eastAsia="de-DE"/>
            <w14:ligatures w14:val="none"/>
          </w:rPr>
          <w:t>https:/</w:t>
        </w:r>
        <w:r w:rsidRPr="003C6E08">
          <w:rPr>
            <w:rStyle w:val="Hyperlink"/>
            <w:rFonts w:eastAsia="Times New Roman" w:cstheme="minorHAnsi"/>
            <w:color w:val="000000" w:themeColor="text1"/>
            <w:kern w:val="0"/>
            <w:sz w:val="21"/>
            <w:szCs w:val="21"/>
            <w:lang w:eastAsia="de-DE"/>
            <w14:ligatures w14:val="none"/>
          </w:rPr>
          <w:t>/</w:t>
        </w:r>
        <w:r w:rsidRPr="003C6E08">
          <w:rPr>
            <w:rStyle w:val="Hyperlink"/>
            <w:rFonts w:eastAsia="Times New Roman" w:cstheme="minorHAnsi"/>
            <w:color w:val="000000" w:themeColor="text1"/>
            <w:kern w:val="0"/>
            <w:sz w:val="21"/>
            <w:szCs w:val="21"/>
            <w:lang w:eastAsia="de-DE"/>
            <w14:ligatures w14:val="none"/>
          </w:rPr>
          <w:t>www.wwf.de/themen-projekte/artenlexikon/biber</w:t>
        </w:r>
      </w:hyperlink>
      <w:r w:rsidRPr="003C6E08">
        <w:rPr>
          <w:rFonts w:eastAsia="Times New Roman" w:cstheme="minorHAnsi"/>
          <w:color w:val="000000" w:themeColor="text1"/>
          <w:kern w:val="0"/>
          <w:sz w:val="21"/>
          <w:szCs w:val="21"/>
          <w:lang w:eastAsia="de-DE"/>
          <w14:ligatures w14:val="none"/>
        </w:rPr>
        <w:t xml:space="preserve"> (Abruf: 06.12.2023), ohne Bilder aufgrund Einhaltung von Urheberrechten)</w:t>
      </w:r>
    </w:p>
    <w:p w14:paraId="0D2639B4" w14:textId="77777777" w:rsidR="003C6E08" w:rsidRDefault="003C6E08" w:rsidP="00E13A2C">
      <w:pPr>
        <w:rPr>
          <w:sz w:val="27"/>
          <w:szCs w:val="27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3822"/>
      </w:tblGrid>
      <w:tr w:rsidR="003C6E08" w:rsidRPr="003C6E08" w14:paraId="74165650" w14:textId="77777777" w:rsidTr="003C6E08">
        <w:tc>
          <w:tcPr>
            <w:tcW w:w="1696" w:type="dxa"/>
          </w:tcPr>
          <w:p w14:paraId="2B582EEE" w14:textId="77777777" w:rsidR="003C6E08" w:rsidRPr="003C6E08" w:rsidRDefault="003C6E08" w:rsidP="00E13A2C"/>
        </w:tc>
        <w:tc>
          <w:tcPr>
            <w:tcW w:w="3544" w:type="dxa"/>
          </w:tcPr>
          <w:p w14:paraId="710D1D86" w14:textId="49F8FC9E" w:rsidR="003C6E08" w:rsidRPr="003C6E08" w:rsidRDefault="003C6E08" w:rsidP="00E13A2C">
            <w:r w:rsidRPr="003C6E08">
              <w:t>gelungen</w:t>
            </w:r>
          </w:p>
        </w:tc>
        <w:tc>
          <w:tcPr>
            <w:tcW w:w="3822" w:type="dxa"/>
          </w:tcPr>
          <w:p w14:paraId="1F329F4F" w14:textId="5072BFDD" w:rsidR="003C6E08" w:rsidRPr="003C6E08" w:rsidRDefault="003C6E08" w:rsidP="00E13A2C">
            <w:r w:rsidRPr="003C6E08">
              <w:t>nicht gelungen</w:t>
            </w:r>
          </w:p>
        </w:tc>
      </w:tr>
      <w:tr w:rsidR="003C6E08" w:rsidRPr="003C6E08" w14:paraId="2EB5C0D8" w14:textId="77777777" w:rsidTr="003C6E08">
        <w:tc>
          <w:tcPr>
            <w:tcW w:w="1696" w:type="dxa"/>
          </w:tcPr>
          <w:p w14:paraId="1F9A7B5D" w14:textId="7B9332C0" w:rsidR="003C6E08" w:rsidRPr="003C6E08" w:rsidRDefault="003C6E08" w:rsidP="00E13A2C">
            <w:r w:rsidRPr="003C6E08">
              <w:t>Wortebene</w:t>
            </w:r>
          </w:p>
        </w:tc>
        <w:tc>
          <w:tcPr>
            <w:tcW w:w="3544" w:type="dxa"/>
          </w:tcPr>
          <w:p w14:paraId="047B5CFB" w14:textId="5A48C3A5" w:rsidR="003C6E08" w:rsidRPr="003C6E08" w:rsidRDefault="003C6E08" w:rsidP="00E13A2C">
            <w:r w:rsidRPr="003C6E08">
              <w:br/>
            </w:r>
          </w:p>
        </w:tc>
        <w:tc>
          <w:tcPr>
            <w:tcW w:w="3822" w:type="dxa"/>
          </w:tcPr>
          <w:p w14:paraId="0BAAB386" w14:textId="77777777" w:rsidR="003C6E08" w:rsidRPr="003C6E08" w:rsidRDefault="003C6E08" w:rsidP="00E13A2C"/>
        </w:tc>
      </w:tr>
      <w:tr w:rsidR="003C6E08" w:rsidRPr="003C6E08" w14:paraId="45157F60" w14:textId="77777777" w:rsidTr="003C6E08">
        <w:tc>
          <w:tcPr>
            <w:tcW w:w="1696" w:type="dxa"/>
          </w:tcPr>
          <w:p w14:paraId="301AD6E1" w14:textId="498958CC" w:rsidR="003C6E08" w:rsidRPr="003C6E08" w:rsidRDefault="003C6E08" w:rsidP="00E13A2C">
            <w:r w:rsidRPr="003C6E08">
              <w:t>Satzebene</w:t>
            </w:r>
          </w:p>
        </w:tc>
        <w:tc>
          <w:tcPr>
            <w:tcW w:w="3544" w:type="dxa"/>
          </w:tcPr>
          <w:p w14:paraId="10B231E9" w14:textId="3486817C" w:rsidR="003C6E08" w:rsidRPr="003C6E08" w:rsidRDefault="003C6E08" w:rsidP="00E13A2C">
            <w:r w:rsidRPr="003C6E08">
              <w:br/>
            </w:r>
          </w:p>
        </w:tc>
        <w:tc>
          <w:tcPr>
            <w:tcW w:w="3822" w:type="dxa"/>
          </w:tcPr>
          <w:p w14:paraId="1F3165A7" w14:textId="77777777" w:rsidR="003C6E08" w:rsidRPr="003C6E08" w:rsidRDefault="003C6E08" w:rsidP="00E13A2C"/>
        </w:tc>
      </w:tr>
      <w:tr w:rsidR="003C6E08" w:rsidRPr="003C6E08" w14:paraId="7C5D0E73" w14:textId="77777777" w:rsidTr="003C6E08">
        <w:tc>
          <w:tcPr>
            <w:tcW w:w="1696" w:type="dxa"/>
          </w:tcPr>
          <w:p w14:paraId="17FA393F" w14:textId="064F6ADA" w:rsidR="003C6E08" w:rsidRPr="003C6E08" w:rsidRDefault="003C6E08" w:rsidP="00E13A2C">
            <w:r w:rsidRPr="003C6E08">
              <w:t>Textebene</w:t>
            </w:r>
          </w:p>
        </w:tc>
        <w:tc>
          <w:tcPr>
            <w:tcW w:w="3544" w:type="dxa"/>
          </w:tcPr>
          <w:p w14:paraId="7572D4DD" w14:textId="27224525" w:rsidR="003C6E08" w:rsidRPr="003C6E08" w:rsidRDefault="003C6E08" w:rsidP="00E13A2C">
            <w:r w:rsidRPr="003C6E08">
              <w:br/>
            </w:r>
          </w:p>
        </w:tc>
        <w:tc>
          <w:tcPr>
            <w:tcW w:w="3822" w:type="dxa"/>
          </w:tcPr>
          <w:p w14:paraId="515D1E37" w14:textId="77777777" w:rsidR="003C6E08" w:rsidRPr="003C6E08" w:rsidRDefault="003C6E08" w:rsidP="00E13A2C"/>
        </w:tc>
      </w:tr>
    </w:tbl>
    <w:p w14:paraId="392FE0B9" w14:textId="77777777" w:rsidR="003C6E08" w:rsidRPr="00E13A2C" w:rsidRDefault="003C6E08" w:rsidP="00E13A2C">
      <w:pPr>
        <w:rPr>
          <w:sz w:val="27"/>
          <w:szCs w:val="27"/>
        </w:rPr>
      </w:pPr>
    </w:p>
    <w:sectPr w:rsidR="003C6E08" w:rsidRPr="00E13A2C" w:rsidSect="00B903C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82EF9"/>
    <w:multiLevelType w:val="hybridMultilevel"/>
    <w:tmpl w:val="87CE8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051A0"/>
    <w:multiLevelType w:val="hybridMultilevel"/>
    <w:tmpl w:val="520CF3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85689">
    <w:abstractNumId w:val="1"/>
  </w:num>
  <w:num w:numId="2" w16cid:durableId="129979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2C"/>
    <w:rsid w:val="003C6E08"/>
    <w:rsid w:val="004C0E97"/>
    <w:rsid w:val="00B903C4"/>
    <w:rsid w:val="00BA601D"/>
    <w:rsid w:val="00E1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DD1D76"/>
  <w15:chartTrackingRefBased/>
  <w15:docId w15:val="{BAD28D7B-5FCC-A848-8745-5BF272C7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6E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E13A2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E13A2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13A2C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13A2C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E13A2C"/>
  </w:style>
  <w:style w:type="paragraph" w:styleId="StandardWeb">
    <w:name w:val="Normal (Web)"/>
    <w:basedOn w:val="Standard"/>
    <w:uiPriority w:val="99"/>
    <w:semiHidden/>
    <w:unhideWhenUsed/>
    <w:rsid w:val="00E13A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E13A2C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13A2C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13A2C"/>
    <w:pPr>
      <w:ind w:left="720"/>
      <w:contextualSpacing/>
    </w:pPr>
  </w:style>
  <w:style w:type="table" w:styleId="Tabellenraster">
    <w:name w:val="Table Grid"/>
    <w:basedOn w:val="NormaleTabelle"/>
    <w:uiPriority w:val="39"/>
    <w:rsid w:val="003C6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ion-enable-hover">
    <w:name w:val="notion-enable-hover"/>
    <w:basedOn w:val="Absatz-Standardschriftart"/>
    <w:rsid w:val="003C6E08"/>
  </w:style>
  <w:style w:type="character" w:customStyle="1" w:styleId="berschrift1Zchn">
    <w:name w:val="Überschrift 1 Zchn"/>
    <w:basedOn w:val="Absatz-Standardschriftart"/>
    <w:link w:val="berschrift1"/>
    <w:uiPriority w:val="9"/>
    <w:rsid w:val="003C6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6E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8733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wf.de/themen-projekte/artenlexikon/bib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Schaller</dc:creator>
  <cp:keywords/>
  <dc:description/>
  <cp:lastModifiedBy>Melanie Schaller</cp:lastModifiedBy>
  <cp:revision>2</cp:revision>
  <dcterms:created xsi:type="dcterms:W3CDTF">2024-04-19T12:06:00Z</dcterms:created>
  <dcterms:modified xsi:type="dcterms:W3CDTF">2024-04-19T12:06:00Z</dcterms:modified>
</cp:coreProperties>
</file>